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31" w:rsidRPr="00902431" w:rsidRDefault="00902431" w:rsidP="00902431">
      <w:pPr>
        <w:pStyle w:val="a3"/>
        <w:spacing w:before="0" w:beforeAutospacing="0" w:after="0" w:afterAutospacing="0" w:line="360" w:lineRule="atLeast"/>
        <w:ind w:left="708" w:hanging="708"/>
        <w:jc w:val="center"/>
        <w:rPr>
          <w:b/>
          <w:color w:val="384452"/>
          <w:sz w:val="44"/>
          <w:szCs w:val="44"/>
          <w:u w:val="single"/>
        </w:rPr>
      </w:pPr>
      <w:r w:rsidRPr="00902431">
        <w:rPr>
          <w:b/>
          <w:color w:val="384452"/>
          <w:sz w:val="44"/>
          <w:szCs w:val="44"/>
          <w:u w:val="single"/>
        </w:rPr>
        <w:t>Вся необходимая информация о ЕГЭ</w:t>
      </w:r>
    </w:p>
    <w:p w:rsidR="00902431" w:rsidRPr="00902431" w:rsidRDefault="00902431" w:rsidP="00902431">
      <w:pPr>
        <w:pStyle w:val="a3"/>
        <w:spacing w:before="0" w:beforeAutospacing="0" w:after="0" w:afterAutospacing="0" w:line="360" w:lineRule="atLeast"/>
        <w:ind w:left="708" w:hanging="708"/>
        <w:rPr>
          <w:color w:val="384452"/>
          <w:sz w:val="44"/>
          <w:szCs w:val="44"/>
        </w:rPr>
      </w:pPr>
      <w:r w:rsidRPr="00902431">
        <w:rPr>
          <w:color w:val="384452"/>
          <w:sz w:val="44"/>
          <w:szCs w:val="44"/>
        </w:rPr>
        <w:t xml:space="preserve"> </w:t>
      </w:r>
      <w:proofErr w:type="gramStart"/>
      <w:r w:rsidRPr="00902431">
        <w:rPr>
          <w:color w:val="384452"/>
          <w:sz w:val="44"/>
          <w:szCs w:val="44"/>
        </w:rPr>
        <w:t>размещена</w:t>
      </w:r>
      <w:proofErr w:type="gramEnd"/>
      <w:r w:rsidRPr="00902431">
        <w:rPr>
          <w:color w:val="384452"/>
          <w:sz w:val="44"/>
          <w:szCs w:val="44"/>
        </w:rPr>
        <w:t xml:space="preserve"> на официальном информационном портале единого государственного экзамена</w:t>
      </w:r>
      <w:r w:rsidRPr="00902431">
        <w:rPr>
          <w:rStyle w:val="apple-converted-space"/>
          <w:color w:val="384452"/>
          <w:sz w:val="44"/>
          <w:szCs w:val="44"/>
        </w:rPr>
        <w:t> </w:t>
      </w:r>
      <w:hyperlink r:id="rId4" w:history="1">
        <w:r w:rsidRPr="00902431">
          <w:rPr>
            <w:rStyle w:val="a4"/>
            <w:color w:val="428BCA"/>
            <w:sz w:val="44"/>
            <w:szCs w:val="44"/>
            <w:u w:val="none"/>
          </w:rPr>
          <w:t>http://www.ege.edu.ru/</w:t>
        </w:r>
      </w:hyperlink>
    </w:p>
    <w:p w:rsidR="00902431" w:rsidRPr="00902431" w:rsidRDefault="00902431" w:rsidP="00902431">
      <w:pPr>
        <w:pStyle w:val="a3"/>
        <w:spacing w:before="150" w:beforeAutospacing="0" w:after="180" w:afterAutospacing="0" w:line="360" w:lineRule="atLeast"/>
        <w:rPr>
          <w:color w:val="384452"/>
          <w:sz w:val="44"/>
          <w:szCs w:val="44"/>
        </w:rPr>
      </w:pPr>
      <w:r w:rsidRPr="00902431">
        <w:rPr>
          <w:color w:val="384452"/>
          <w:sz w:val="44"/>
          <w:szCs w:val="44"/>
        </w:rPr>
        <w:t>Телефон «горячей линии» Министерства образования Республики Карелия по вопросам ГИА - 8(8142)717-327,</w:t>
      </w:r>
    </w:p>
    <w:p w:rsidR="00902431" w:rsidRPr="00902431" w:rsidRDefault="00902431" w:rsidP="00902431">
      <w:pPr>
        <w:pStyle w:val="a3"/>
        <w:spacing w:before="150" w:beforeAutospacing="0" w:after="180" w:afterAutospacing="0" w:line="360" w:lineRule="atLeast"/>
        <w:rPr>
          <w:color w:val="384452"/>
          <w:sz w:val="44"/>
          <w:szCs w:val="44"/>
        </w:rPr>
      </w:pPr>
      <w:r w:rsidRPr="00902431">
        <w:rPr>
          <w:color w:val="384452"/>
          <w:sz w:val="44"/>
          <w:szCs w:val="44"/>
        </w:rPr>
        <w:t xml:space="preserve">Адрес электронной почты: </w:t>
      </w:r>
      <w:proofErr w:type="spellStart"/>
      <w:r w:rsidRPr="00902431">
        <w:rPr>
          <w:color w:val="384452"/>
          <w:sz w:val="44"/>
          <w:szCs w:val="44"/>
        </w:rPr>
        <w:t>ege@minedu.karelia.ru</w:t>
      </w:r>
      <w:proofErr w:type="spellEnd"/>
      <w:r w:rsidRPr="00902431">
        <w:rPr>
          <w:color w:val="384452"/>
          <w:sz w:val="44"/>
          <w:szCs w:val="44"/>
        </w:rPr>
        <w:t>;</w:t>
      </w:r>
    </w:p>
    <w:p w:rsidR="00902431" w:rsidRPr="00902431" w:rsidRDefault="00902431" w:rsidP="00902431">
      <w:pPr>
        <w:pStyle w:val="a3"/>
        <w:spacing w:before="150" w:beforeAutospacing="0" w:after="180" w:afterAutospacing="0" w:line="360" w:lineRule="atLeast"/>
        <w:rPr>
          <w:color w:val="384452"/>
          <w:sz w:val="44"/>
          <w:szCs w:val="44"/>
        </w:rPr>
      </w:pPr>
      <w:r w:rsidRPr="00902431">
        <w:rPr>
          <w:color w:val="384452"/>
          <w:sz w:val="44"/>
          <w:szCs w:val="44"/>
        </w:rPr>
        <w:t xml:space="preserve">Телефон «горячей линии» </w:t>
      </w:r>
      <w:proofErr w:type="spellStart"/>
      <w:r w:rsidRPr="00902431">
        <w:rPr>
          <w:color w:val="384452"/>
          <w:sz w:val="44"/>
          <w:szCs w:val="44"/>
        </w:rPr>
        <w:t>Рособрнадзора</w:t>
      </w:r>
      <w:proofErr w:type="spellEnd"/>
      <w:r w:rsidRPr="00902431">
        <w:rPr>
          <w:color w:val="384452"/>
          <w:sz w:val="44"/>
          <w:szCs w:val="44"/>
        </w:rPr>
        <w:t xml:space="preserve"> - 8(495)9848919, линия доверия ЕГЭ - 8(495)1046838;</w:t>
      </w:r>
    </w:p>
    <w:p w:rsidR="00902431" w:rsidRPr="00902431" w:rsidRDefault="00902431" w:rsidP="00902431">
      <w:pPr>
        <w:pStyle w:val="a3"/>
        <w:spacing w:before="150" w:beforeAutospacing="0" w:after="180" w:afterAutospacing="0" w:line="360" w:lineRule="atLeast"/>
        <w:rPr>
          <w:color w:val="384452"/>
          <w:sz w:val="44"/>
          <w:szCs w:val="44"/>
        </w:rPr>
      </w:pPr>
      <w:r w:rsidRPr="00902431">
        <w:rPr>
          <w:color w:val="384452"/>
          <w:sz w:val="44"/>
          <w:szCs w:val="44"/>
        </w:rPr>
        <w:t>Адреса сайтов, через которые осуществляется информирование на региональном уровне:</w:t>
      </w:r>
    </w:p>
    <w:p w:rsidR="00902431" w:rsidRPr="00902431" w:rsidRDefault="00902431" w:rsidP="00902431">
      <w:pPr>
        <w:pStyle w:val="a3"/>
        <w:spacing w:before="0" w:beforeAutospacing="0" w:after="0" w:afterAutospacing="0" w:line="360" w:lineRule="atLeast"/>
        <w:rPr>
          <w:color w:val="384452"/>
          <w:sz w:val="44"/>
          <w:szCs w:val="44"/>
        </w:rPr>
      </w:pPr>
      <w:hyperlink r:id="rId5" w:history="1">
        <w:r w:rsidRPr="00902431">
          <w:rPr>
            <w:rStyle w:val="a4"/>
            <w:color w:val="428BCA"/>
            <w:sz w:val="44"/>
            <w:szCs w:val="44"/>
            <w:u w:val="none"/>
          </w:rPr>
          <w:t>http://minedu.karelia.pro/</w:t>
        </w:r>
      </w:hyperlink>
      <w:r w:rsidRPr="00902431">
        <w:rPr>
          <w:rStyle w:val="apple-converted-space"/>
          <w:color w:val="384452"/>
          <w:sz w:val="44"/>
          <w:szCs w:val="44"/>
        </w:rPr>
        <w:t> </w:t>
      </w:r>
      <w:r w:rsidRPr="00902431">
        <w:rPr>
          <w:color w:val="384452"/>
          <w:sz w:val="44"/>
          <w:szCs w:val="44"/>
        </w:rPr>
        <w:t>- Сайт Министерства образования Республики Карелия.</w:t>
      </w:r>
    </w:p>
    <w:p w:rsidR="00902431" w:rsidRPr="00902431" w:rsidRDefault="00902431" w:rsidP="00902431">
      <w:pPr>
        <w:pStyle w:val="a3"/>
        <w:spacing w:before="0" w:beforeAutospacing="0" w:after="0" w:afterAutospacing="0" w:line="360" w:lineRule="atLeast"/>
        <w:rPr>
          <w:color w:val="384452"/>
          <w:sz w:val="44"/>
          <w:szCs w:val="44"/>
        </w:rPr>
      </w:pPr>
      <w:hyperlink r:id="rId6" w:history="1">
        <w:r w:rsidRPr="00902431">
          <w:rPr>
            <w:rStyle w:val="a4"/>
            <w:color w:val="428BCA"/>
            <w:sz w:val="44"/>
            <w:szCs w:val="44"/>
            <w:u w:val="none"/>
          </w:rPr>
          <w:t>http://ege.karelia.ru/</w:t>
        </w:r>
      </w:hyperlink>
      <w:r w:rsidRPr="00902431">
        <w:rPr>
          <w:rStyle w:val="apple-converted-space"/>
          <w:color w:val="384452"/>
          <w:sz w:val="44"/>
          <w:szCs w:val="44"/>
        </w:rPr>
        <w:t> </w:t>
      </w:r>
      <w:r w:rsidRPr="00902431">
        <w:rPr>
          <w:color w:val="384452"/>
          <w:sz w:val="44"/>
          <w:szCs w:val="44"/>
        </w:rPr>
        <w:t>- Сайт, посвященный Единому Государственному экзамену в Республике КАРЕЛИЯ.</w:t>
      </w:r>
    </w:p>
    <w:p w:rsidR="00902431" w:rsidRPr="00902431" w:rsidRDefault="00902431" w:rsidP="00902431">
      <w:pPr>
        <w:pStyle w:val="a3"/>
        <w:spacing w:before="0" w:beforeAutospacing="0" w:after="0" w:afterAutospacing="0" w:line="360" w:lineRule="atLeast"/>
        <w:rPr>
          <w:color w:val="384452"/>
          <w:sz w:val="44"/>
          <w:szCs w:val="44"/>
        </w:rPr>
      </w:pPr>
      <w:hyperlink r:id="rId7" w:history="1">
        <w:r w:rsidRPr="00902431">
          <w:rPr>
            <w:rStyle w:val="a4"/>
            <w:color w:val="428BCA"/>
            <w:sz w:val="44"/>
            <w:szCs w:val="44"/>
            <w:u w:val="none"/>
          </w:rPr>
          <w:t>http://coko.karelia.ru/</w:t>
        </w:r>
      </w:hyperlink>
      <w:r w:rsidRPr="00902431">
        <w:rPr>
          <w:rStyle w:val="apple-converted-space"/>
          <w:color w:val="384452"/>
          <w:sz w:val="44"/>
          <w:szCs w:val="44"/>
        </w:rPr>
        <w:t> </w:t>
      </w:r>
      <w:r w:rsidRPr="00902431">
        <w:rPr>
          <w:color w:val="384452"/>
          <w:sz w:val="44"/>
          <w:szCs w:val="44"/>
        </w:rPr>
        <w:t>- Сайт ГАУРК «Центр оценки качества образования»</w:t>
      </w:r>
    </w:p>
    <w:p w:rsidR="00902431" w:rsidRPr="00902431" w:rsidRDefault="00902431" w:rsidP="00902431">
      <w:pPr>
        <w:pStyle w:val="a3"/>
        <w:spacing w:before="150" w:beforeAutospacing="0" w:after="180" w:afterAutospacing="0" w:line="360" w:lineRule="atLeast"/>
        <w:rPr>
          <w:color w:val="384452"/>
          <w:sz w:val="44"/>
          <w:szCs w:val="44"/>
        </w:rPr>
      </w:pPr>
      <w:r w:rsidRPr="00902431">
        <w:rPr>
          <w:color w:val="384452"/>
          <w:sz w:val="44"/>
          <w:szCs w:val="44"/>
        </w:rPr>
        <w:t>Адреса федеральных информационных ресурсов:</w:t>
      </w:r>
    </w:p>
    <w:p w:rsidR="00902431" w:rsidRPr="00902431" w:rsidRDefault="00902431" w:rsidP="00902431">
      <w:pPr>
        <w:pStyle w:val="a3"/>
        <w:spacing w:before="0" w:beforeAutospacing="0" w:after="0" w:afterAutospacing="0" w:line="360" w:lineRule="atLeast"/>
        <w:rPr>
          <w:color w:val="384452"/>
          <w:sz w:val="44"/>
          <w:szCs w:val="44"/>
        </w:rPr>
      </w:pPr>
      <w:hyperlink r:id="rId8" w:history="1">
        <w:r w:rsidRPr="00902431">
          <w:rPr>
            <w:rStyle w:val="a4"/>
            <w:color w:val="428BCA"/>
            <w:sz w:val="44"/>
            <w:szCs w:val="44"/>
            <w:u w:val="none"/>
          </w:rPr>
          <w:t>http://www.ege.edu.ru/</w:t>
        </w:r>
      </w:hyperlink>
      <w:r w:rsidRPr="00902431">
        <w:rPr>
          <w:rStyle w:val="apple-converted-space"/>
          <w:color w:val="384452"/>
          <w:sz w:val="44"/>
          <w:szCs w:val="44"/>
        </w:rPr>
        <w:t> </w:t>
      </w:r>
      <w:r w:rsidRPr="00902431">
        <w:rPr>
          <w:color w:val="384452"/>
          <w:sz w:val="44"/>
          <w:szCs w:val="44"/>
        </w:rPr>
        <w:t>- Портал информационной поддержки ЕГЭ.</w:t>
      </w:r>
    </w:p>
    <w:p w:rsidR="00902431" w:rsidRPr="00902431" w:rsidRDefault="00902431" w:rsidP="00902431">
      <w:pPr>
        <w:pStyle w:val="a3"/>
        <w:spacing w:before="0" w:beforeAutospacing="0" w:after="0" w:afterAutospacing="0" w:line="360" w:lineRule="atLeast"/>
        <w:rPr>
          <w:color w:val="384452"/>
          <w:sz w:val="44"/>
          <w:szCs w:val="44"/>
        </w:rPr>
      </w:pPr>
      <w:hyperlink r:id="rId9" w:history="1">
        <w:r w:rsidRPr="00902431">
          <w:rPr>
            <w:rStyle w:val="a4"/>
            <w:color w:val="428BCA"/>
            <w:sz w:val="44"/>
            <w:szCs w:val="44"/>
            <w:u w:val="none"/>
          </w:rPr>
          <w:t>http://www.fipi.ru/</w:t>
        </w:r>
      </w:hyperlink>
      <w:r w:rsidRPr="00902431">
        <w:rPr>
          <w:rStyle w:val="apple-converted-space"/>
          <w:color w:val="384452"/>
          <w:sz w:val="44"/>
          <w:szCs w:val="44"/>
        </w:rPr>
        <w:t> </w:t>
      </w:r>
      <w:r w:rsidRPr="00902431">
        <w:rPr>
          <w:color w:val="384452"/>
          <w:sz w:val="44"/>
          <w:szCs w:val="44"/>
        </w:rPr>
        <w:t>- Сайт Федерального института педагогических измерений.</w:t>
      </w:r>
    </w:p>
    <w:p w:rsidR="00A05C50" w:rsidRPr="00902431" w:rsidRDefault="00A05C50">
      <w:pPr>
        <w:rPr>
          <w:rFonts w:ascii="Times New Roman" w:hAnsi="Times New Roman" w:cs="Times New Roman"/>
          <w:sz w:val="44"/>
          <w:szCs w:val="44"/>
        </w:rPr>
      </w:pPr>
    </w:p>
    <w:sectPr w:rsidR="00A05C50" w:rsidRPr="00902431" w:rsidSect="0090243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431"/>
    <w:rsid w:val="00902431"/>
    <w:rsid w:val="00A0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2431"/>
  </w:style>
  <w:style w:type="character" w:styleId="a4">
    <w:name w:val="Hyperlink"/>
    <w:basedOn w:val="a0"/>
    <w:uiPriority w:val="99"/>
    <w:semiHidden/>
    <w:unhideWhenUsed/>
    <w:rsid w:val="00902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ko.karel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kareli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edu.karelia.pr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ge.edu.ru/" TargetMode="Externa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kogut</cp:lastModifiedBy>
  <cp:revision>3</cp:revision>
  <cp:lastPrinted>2016-09-27T05:41:00Z</cp:lastPrinted>
  <dcterms:created xsi:type="dcterms:W3CDTF">2016-09-27T05:38:00Z</dcterms:created>
  <dcterms:modified xsi:type="dcterms:W3CDTF">2016-09-27T05:41:00Z</dcterms:modified>
</cp:coreProperties>
</file>