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9" w:rsidRDefault="00FA4AF9" w:rsidP="00FA4AF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Отчет работы социального педагога</w:t>
      </w:r>
    </w:p>
    <w:p w:rsidR="00FA4AF9" w:rsidRDefault="00FA4AF9" w:rsidP="00FA4AF9">
      <w:pPr>
        <w:spacing w:line="360" w:lineRule="auto"/>
        <w:jc w:val="center"/>
        <w:rPr>
          <w:b/>
        </w:rPr>
      </w:pPr>
      <w:r>
        <w:rPr>
          <w:b/>
        </w:rPr>
        <w:t>ГБОУ РК «Карельский кадетский корпус имени Александра Невского»</w:t>
      </w:r>
    </w:p>
    <w:p w:rsidR="00FA4AF9" w:rsidRDefault="00FA4AF9" w:rsidP="00FA4AF9">
      <w:pPr>
        <w:spacing w:line="360" w:lineRule="auto"/>
        <w:jc w:val="center"/>
        <w:rPr>
          <w:b/>
        </w:rPr>
      </w:pPr>
      <w:r>
        <w:rPr>
          <w:b/>
        </w:rPr>
        <w:t>С</w:t>
      </w:r>
      <w:r w:rsidR="006F495C">
        <w:rPr>
          <w:b/>
        </w:rPr>
        <w:t>ычевой Е.И. за 1  полугодие 2016-2017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</w:t>
      </w:r>
    </w:p>
    <w:p w:rsidR="00FA4AF9" w:rsidRDefault="00FA4AF9" w:rsidP="00FA4AF9">
      <w:pPr>
        <w:spacing w:line="360" w:lineRule="auto"/>
        <w:jc w:val="both"/>
        <w:rPr>
          <w:b/>
          <w:u w:val="single"/>
        </w:rPr>
      </w:pPr>
    </w:p>
    <w:p w:rsidR="00FA4AF9" w:rsidRDefault="00FA4AF9" w:rsidP="00FA4AF9">
      <w:pPr>
        <w:spacing w:line="360" w:lineRule="auto"/>
        <w:ind w:firstLine="708"/>
        <w:jc w:val="both"/>
      </w:pPr>
      <w:r>
        <w:t>Реализуя задачи социально-педагогической деятельности в ГБОУ РК, социальный пед</w:t>
      </w:r>
      <w:r w:rsidR="006F495C">
        <w:t>агог в течение  1 полугодия 2016-2017</w:t>
      </w:r>
      <w:r>
        <w:t xml:space="preserve"> учебного года выполнял следующие виды работы:</w:t>
      </w:r>
    </w:p>
    <w:p w:rsidR="00FA4AF9" w:rsidRDefault="00FA4AF9" w:rsidP="006F495C">
      <w:pPr>
        <w:pStyle w:val="a4"/>
        <w:numPr>
          <w:ilvl w:val="0"/>
          <w:numId w:val="3"/>
        </w:numPr>
        <w:spacing w:line="360" w:lineRule="auto"/>
        <w:jc w:val="both"/>
      </w:pPr>
      <w:r w:rsidRPr="006F495C">
        <w:rPr>
          <w:u w:val="single"/>
        </w:rPr>
        <w:t xml:space="preserve">    Охранно-защитное направление</w:t>
      </w:r>
      <w:r>
        <w:t xml:space="preserve">. </w:t>
      </w:r>
    </w:p>
    <w:p w:rsidR="00FA4AF9" w:rsidRDefault="006961B7" w:rsidP="00FA4AF9">
      <w:pPr>
        <w:spacing w:line="360" w:lineRule="auto"/>
        <w:ind w:firstLine="360"/>
        <w:jc w:val="both"/>
      </w:pPr>
      <w:r>
        <w:t>1.1</w:t>
      </w:r>
      <w:proofErr w:type="gramStart"/>
      <w:r>
        <w:t xml:space="preserve"> </w:t>
      </w:r>
      <w:r w:rsidR="00FA4AF9">
        <w:t>П</w:t>
      </w:r>
      <w:proofErr w:type="gramEnd"/>
      <w:r w:rsidR="00FA4AF9">
        <w:t xml:space="preserve">о мере необходимости кадетам и их родителям (лицам их заменяющих) социальным педагогом выдавались справки об обучении кадетов в ГБОУ РК. </w:t>
      </w:r>
      <w:proofErr w:type="gramStart"/>
      <w:r w:rsidR="00FA4AF9">
        <w:t>Справки использовались для приобретения проездных документом, а так же для предоставления их в ЖЭУ с целью перерасчета оплаты коммунальных услуг (в случае необходимости в справке указывалось, что кадет непосредственно проживает в ГБОУ РК «Карельский Кадетский корпус имени Александра Невского» в течение учебного года и находиться на неполном государственном обеспечение).</w:t>
      </w:r>
      <w:proofErr w:type="gramEnd"/>
    </w:p>
    <w:p w:rsidR="00FA4AF9" w:rsidRDefault="00FA4AF9" w:rsidP="00FA4AF9">
      <w:pPr>
        <w:spacing w:line="360" w:lineRule="auto"/>
        <w:ind w:firstLine="206"/>
        <w:jc w:val="both"/>
      </w:pPr>
      <w:r>
        <w:t xml:space="preserve">1.2 Социальный педагог  совместно с органами опеки и попечительства </w:t>
      </w:r>
      <w:proofErr w:type="gramStart"/>
      <w:r>
        <w:t>г</w:t>
      </w:r>
      <w:proofErr w:type="gramEnd"/>
      <w:r>
        <w:t xml:space="preserve">. Петрозаводска активно работал в направлении защиты опекаемых кадетов. В ноябре состоялись посещения семей всех опекаемых кадетов с целью написания актов жилищно-бытовых условий. С опекунами детей сирот и </w:t>
      </w:r>
      <w:proofErr w:type="gramStart"/>
      <w:r>
        <w:t>детей</w:t>
      </w:r>
      <w:proofErr w:type="gramEnd"/>
      <w:r>
        <w:t xml:space="preserve"> оставшихся без попечения родителей проживающих в  районах Республики Карелия велась тесная связь. В октябре месяце социальный педагог делал запрос в органы Управления Образования районов Карелии с целью получения актов условий проживания опекаемых на их территории, все запросы удовлетворены. По мере необходимости социальный педагог сотрудничал с органами опеки и попечительства РК (запросы, характеристики, акты). </w:t>
      </w:r>
    </w:p>
    <w:p w:rsidR="00FA4AF9" w:rsidRDefault="00FA4AF9" w:rsidP="00FA4AF9">
      <w:pPr>
        <w:spacing w:line="360" w:lineRule="auto"/>
        <w:ind w:firstLine="360"/>
        <w:jc w:val="both"/>
      </w:pPr>
      <w:r>
        <w:t>По мере необходимости и запросам проводились индивидуальные консультации с кадетами и родителями.</w:t>
      </w:r>
    </w:p>
    <w:p w:rsidR="00FA4AF9" w:rsidRDefault="00FA4AF9" w:rsidP="00FA4AF9">
      <w:pPr>
        <w:spacing w:line="360" w:lineRule="auto"/>
        <w:ind w:firstLine="360"/>
        <w:jc w:val="both"/>
      </w:pPr>
      <w:r>
        <w:t>1.3</w:t>
      </w:r>
      <w:proofErr w:type="gramStart"/>
      <w:r>
        <w:t xml:space="preserve"> П</w:t>
      </w:r>
      <w:proofErr w:type="gramEnd"/>
      <w:r>
        <w:t>о линии уполномоченного по правам ребенка социальный педагог  рассматривал проблемные вопросы в отношениях с кадетами, педагогическим  составом и были решены ряд проблем, п</w:t>
      </w:r>
      <w:r w:rsidR="009212FD">
        <w:t>роведены классные часы по данной</w:t>
      </w:r>
      <w:r>
        <w:t xml:space="preserve"> тематике, оформлен информационный стенд.</w:t>
      </w:r>
    </w:p>
    <w:p w:rsidR="00FA4AF9" w:rsidRDefault="009212FD" w:rsidP="00FA4AF9">
      <w:pPr>
        <w:spacing w:line="360" w:lineRule="auto"/>
        <w:jc w:val="both"/>
      </w:pPr>
      <w:r>
        <w:t xml:space="preserve">   1.4</w:t>
      </w:r>
      <w:proofErr w:type="gramStart"/>
      <w:r w:rsidR="00FA4AF9">
        <w:t xml:space="preserve">  В</w:t>
      </w:r>
      <w:proofErr w:type="gramEnd"/>
      <w:r w:rsidR="00FA4AF9">
        <w:t xml:space="preserve"> соответствии с планом мероприятий в сфере реализации государственной миграционной политики на территории РК были проведены следующие мероприятия: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FA4AF9" w:rsidTr="00FA4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Pr="008A52A0" w:rsidRDefault="006F495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Default="00FA4AF9">
            <w:pPr>
              <w:rPr>
                <w:lang w:eastAsia="en-US"/>
              </w:rPr>
            </w:pPr>
            <w:r w:rsidRPr="008A52A0">
              <w:rPr>
                <w:lang w:eastAsia="en-US"/>
              </w:rPr>
              <w:t>Тестирование</w:t>
            </w:r>
          </w:p>
          <w:p w:rsidR="0054146C" w:rsidRPr="008A52A0" w:rsidRDefault="0054146C">
            <w:pPr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Pr="008A52A0" w:rsidRDefault="00FA4AF9">
            <w:pPr>
              <w:rPr>
                <w:lang w:eastAsia="en-US"/>
              </w:rPr>
            </w:pPr>
            <w:r w:rsidRPr="008A52A0">
              <w:rPr>
                <w:lang w:eastAsia="en-US"/>
              </w:rPr>
              <w:t>«С кем дружить и кого бояться»</w:t>
            </w:r>
          </w:p>
        </w:tc>
      </w:tr>
      <w:tr w:rsidR="00FA4AF9" w:rsidTr="00FA4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Pr="008A52A0" w:rsidRDefault="006F495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Default="00FA4AF9">
            <w:pPr>
              <w:rPr>
                <w:lang w:eastAsia="en-US"/>
              </w:rPr>
            </w:pPr>
            <w:r w:rsidRPr="008A52A0">
              <w:rPr>
                <w:lang w:eastAsia="en-US"/>
              </w:rPr>
              <w:t>Игра</w:t>
            </w:r>
          </w:p>
          <w:p w:rsidR="0054146C" w:rsidRPr="008A52A0" w:rsidRDefault="0054146C">
            <w:pPr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Pr="008A52A0" w:rsidRDefault="003859D0">
            <w:pPr>
              <w:rPr>
                <w:lang w:eastAsia="en-US"/>
              </w:rPr>
            </w:pPr>
            <w:r>
              <w:rPr>
                <w:lang w:eastAsia="en-US"/>
              </w:rPr>
              <w:t>«Кареглазые, голубоглазые</w:t>
            </w:r>
            <w:r w:rsidR="00FA4AF9" w:rsidRPr="008A52A0">
              <w:rPr>
                <w:lang w:eastAsia="en-US"/>
              </w:rPr>
              <w:t>»</w:t>
            </w:r>
          </w:p>
        </w:tc>
      </w:tr>
      <w:tr w:rsidR="0054146C" w:rsidTr="00FA4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Default="0054146C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Pr="008A52A0" w:rsidRDefault="0054146C">
            <w:pPr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Default="0054146C">
            <w:pPr>
              <w:rPr>
                <w:lang w:eastAsia="en-US"/>
              </w:rPr>
            </w:pPr>
          </w:p>
        </w:tc>
      </w:tr>
      <w:tr w:rsidR="00FA4AF9" w:rsidTr="00FA4A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Pr="008A52A0" w:rsidRDefault="006F495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Pr="008A52A0" w:rsidRDefault="00FA4AF9">
            <w:pPr>
              <w:rPr>
                <w:lang w:eastAsia="en-US"/>
              </w:rPr>
            </w:pPr>
            <w:r w:rsidRPr="008A52A0">
              <w:rPr>
                <w:lang w:eastAsia="en-US"/>
              </w:rPr>
              <w:t xml:space="preserve">Торжественное вручение паспортов </w:t>
            </w:r>
            <w:r w:rsidRPr="008A52A0">
              <w:rPr>
                <w:lang w:eastAsia="en-US"/>
              </w:rPr>
              <w:lastRenderedPageBreak/>
              <w:t>гражданина Российской Федерации.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9" w:rsidRPr="008A52A0" w:rsidRDefault="00FA4AF9">
            <w:pPr>
              <w:rPr>
                <w:lang w:eastAsia="en-US"/>
              </w:rPr>
            </w:pPr>
          </w:p>
        </w:tc>
      </w:tr>
    </w:tbl>
    <w:p w:rsidR="002F4C4C" w:rsidRDefault="002F4C4C" w:rsidP="00FA4AF9">
      <w:pPr>
        <w:spacing w:line="360" w:lineRule="auto"/>
        <w:jc w:val="both"/>
      </w:pPr>
    </w:p>
    <w:p w:rsidR="00FA4AF9" w:rsidRDefault="009F6039" w:rsidP="00FA4AF9">
      <w:pPr>
        <w:spacing w:line="360" w:lineRule="auto"/>
        <w:jc w:val="both"/>
      </w:pPr>
      <w:r>
        <w:t xml:space="preserve">1.5 Кадеты принимают участие в международном проекте: </w:t>
      </w:r>
      <w:r w:rsidR="006F495C">
        <w:t xml:space="preserve">«Самый большой урок в Мире», в декабре состоялся </w:t>
      </w:r>
      <w:r w:rsidR="00980943">
        <w:t xml:space="preserve"> урок п</w:t>
      </w:r>
      <w:r w:rsidR="006F495C">
        <w:t>освященный теме: «Доброта</w:t>
      </w:r>
      <w:r w:rsidR="00980943">
        <w:t>».</w:t>
      </w:r>
    </w:p>
    <w:p w:rsidR="002F4C4C" w:rsidRDefault="002F4C4C" w:rsidP="00FA4AF9">
      <w:pPr>
        <w:spacing w:line="360" w:lineRule="auto"/>
        <w:jc w:val="both"/>
      </w:pPr>
    </w:p>
    <w:p w:rsidR="00FA4AF9" w:rsidRDefault="00FA4AF9" w:rsidP="00FA4AF9">
      <w:pPr>
        <w:spacing w:line="360" w:lineRule="auto"/>
        <w:jc w:val="both"/>
      </w:pPr>
      <w:r>
        <w:t>1.6</w:t>
      </w:r>
      <w:proofErr w:type="gramStart"/>
      <w:r>
        <w:t xml:space="preserve"> В</w:t>
      </w:r>
      <w:proofErr w:type="gramEnd"/>
      <w:r>
        <w:t xml:space="preserve"> соответствии с планом мероприятий по профилактике экстремизма и терроризма выполнено:</w:t>
      </w:r>
    </w:p>
    <w:p w:rsidR="00FA4AF9" w:rsidRDefault="00FA4AF9" w:rsidP="00FA4AF9">
      <w:pPr>
        <w:spacing w:line="360" w:lineRule="auto"/>
        <w:jc w:val="both"/>
      </w:pPr>
    </w:p>
    <w:tbl>
      <w:tblPr>
        <w:tblStyle w:val="a5"/>
        <w:tblW w:w="0" w:type="auto"/>
        <w:tblLook w:val="04A0"/>
      </w:tblPr>
      <w:tblGrid>
        <w:gridCol w:w="675"/>
        <w:gridCol w:w="5103"/>
        <w:gridCol w:w="3793"/>
      </w:tblGrid>
      <w:tr w:rsidR="00FA4AF9" w:rsidTr="00FA4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Default="008A52A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Default="00FA4AF9">
            <w:pPr>
              <w:rPr>
                <w:lang w:eastAsia="en-US"/>
              </w:rPr>
            </w:pPr>
            <w:r>
              <w:rPr>
                <w:lang w:eastAsia="en-US"/>
              </w:rPr>
              <w:t>Беседы</w:t>
            </w:r>
          </w:p>
          <w:p w:rsidR="0054146C" w:rsidRDefault="0054146C">
            <w:pPr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Default="00FA4AF9">
            <w:pPr>
              <w:rPr>
                <w:lang w:eastAsia="en-US"/>
              </w:rPr>
            </w:pPr>
            <w:r>
              <w:rPr>
                <w:lang w:eastAsia="en-US"/>
              </w:rPr>
              <w:t>«Толерантность»</w:t>
            </w:r>
          </w:p>
        </w:tc>
      </w:tr>
      <w:tr w:rsidR="00FA4AF9" w:rsidTr="00FA4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Default="006F495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Default="00FA4AF9">
            <w:pPr>
              <w:rPr>
                <w:lang w:eastAsia="en-US"/>
              </w:rPr>
            </w:pPr>
            <w:r>
              <w:rPr>
                <w:lang w:eastAsia="en-US"/>
              </w:rPr>
              <w:t>Классный час</w:t>
            </w:r>
          </w:p>
          <w:p w:rsidR="0054146C" w:rsidRDefault="0054146C">
            <w:pPr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F9" w:rsidRDefault="002421ED">
            <w:pPr>
              <w:rPr>
                <w:lang w:eastAsia="en-US"/>
              </w:rPr>
            </w:pPr>
            <w:r>
              <w:rPr>
                <w:lang w:eastAsia="en-US"/>
              </w:rPr>
              <w:t>«Толерантный мир</w:t>
            </w:r>
            <w:r w:rsidR="00FA4AF9">
              <w:rPr>
                <w:lang w:eastAsia="en-US"/>
              </w:rPr>
              <w:t>»</w:t>
            </w:r>
          </w:p>
        </w:tc>
      </w:tr>
      <w:tr w:rsidR="0054146C" w:rsidTr="00FA4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Default="0054146C" w:rsidP="00B60655">
            <w:pPr>
              <w:rPr>
                <w:lang w:eastAsia="en-US"/>
              </w:rPr>
            </w:pPr>
          </w:p>
          <w:p w:rsidR="0054146C" w:rsidRDefault="006F495C" w:rsidP="00B6065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Pr="008A52A0" w:rsidRDefault="0054146C" w:rsidP="00B60655">
            <w:pPr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Default="0054146C" w:rsidP="00B60655">
            <w:pPr>
              <w:rPr>
                <w:lang w:eastAsia="en-US"/>
              </w:rPr>
            </w:pPr>
            <w:r>
              <w:rPr>
                <w:lang w:eastAsia="en-US"/>
              </w:rPr>
              <w:t>«Дружба крепкая»</w:t>
            </w:r>
          </w:p>
        </w:tc>
      </w:tr>
      <w:tr w:rsidR="0054146C" w:rsidTr="00FA4A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Default="0054146C" w:rsidP="00B60655">
            <w:pPr>
              <w:rPr>
                <w:lang w:eastAsia="en-US"/>
              </w:rPr>
            </w:pPr>
          </w:p>
          <w:p w:rsidR="0054146C" w:rsidRDefault="006F495C" w:rsidP="00B6065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Default="0054146C" w:rsidP="00B60655">
            <w:pPr>
              <w:rPr>
                <w:lang w:eastAsia="en-US"/>
              </w:rPr>
            </w:pPr>
            <w:r>
              <w:rPr>
                <w:lang w:eastAsia="en-US"/>
              </w:rPr>
              <w:t>Акция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C" w:rsidRDefault="0054146C" w:rsidP="00B60655">
            <w:pPr>
              <w:rPr>
                <w:lang w:eastAsia="en-US"/>
              </w:rPr>
            </w:pPr>
            <w:r>
              <w:rPr>
                <w:lang w:eastAsia="en-US"/>
              </w:rPr>
              <w:t>«Возьмемся за руки друзья»</w:t>
            </w:r>
          </w:p>
        </w:tc>
      </w:tr>
    </w:tbl>
    <w:p w:rsidR="00FA4AF9" w:rsidRDefault="00FA4AF9" w:rsidP="00FA4AF9">
      <w:pPr>
        <w:spacing w:line="360" w:lineRule="auto"/>
        <w:jc w:val="both"/>
      </w:pPr>
    </w:p>
    <w:p w:rsidR="0005074D" w:rsidRDefault="006961B7" w:rsidP="00FA4AF9">
      <w:pPr>
        <w:spacing w:line="360" w:lineRule="auto"/>
        <w:jc w:val="both"/>
      </w:pPr>
      <w:r>
        <w:t>1.7</w:t>
      </w:r>
      <w:r w:rsidR="0005074D">
        <w:t>. Осуществлялись мероприятия по обеспечению прав потребителей образовательных услуг (беседы, консультации кадет и родителей).</w:t>
      </w:r>
    </w:p>
    <w:p w:rsidR="006E70DC" w:rsidRDefault="006E70DC" w:rsidP="00FA4AF9">
      <w:pPr>
        <w:spacing w:line="360" w:lineRule="auto"/>
        <w:jc w:val="both"/>
      </w:pPr>
    </w:p>
    <w:p w:rsidR="00FA4AF9" w:rsidRDefault="00FA4AF9" w:rsidP="0005074D">
      <w:pPr>
        <w:pStyle w:val="a4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05074D">
        <w:rPr>
          <w:u w:val="single"/>
        </w:rPr>
        <w:t>Развивающее и профилактическое направление.</w:t>
      </w:r>
    </w:p>
    <w:p w:rsidR="002F4C4C" w:rsidRPr="0005074D" w:rsidRDefault="002F4C4C" w:rsidP="002F4C4C">
      <w:pPr>
        <w:pStyle w:val="a4"/>
        <w:spacing w:line="360" w:lineRule="auto"/>
        <w:jc w:val="both"/>
        <w:rPr>
          <w:u w:val="single"/>
        </w:rPr>
      </w:pPr>
    </w:p>
    <w:p w:rsidR="00FA4AF9" w:rsidRDefault="00123EA3" w:rsidP="00FA4AF9">
      <w:pPr>
        <w:spacing w:line="360" w:lineRule="auto"/>
        <w:jc w:val="both"/>
      </w:pPr>
      <w:r>
        <w:t>2.1.</w:t>
      </w:r>
      <w:r w:rsidR="00FA4AF9">
        <w:t xml:space="preserve"> В </w:t>
      </w:r>
      <w:r w:rsidR="006F495C">
        <w:t xml:space="preserve">ноябре, декабре </w:t>
      </w:r>
      <w:r w:rsidR="00FA4AF9">
        <w:t>прошли следующие мероприятия:</w:t>
      </w:r>
    </w:p>
    <w:p w:rsidR="00FA4AF9" w:rsidRDefault="00FA4AF9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Обсуж</w:t>
      </w:r>
      <w:r w:rsidR="00A673A1">
        <w:t>дение в классах</w:t>
      </w:r>
      <w:r>
        <w:t xml:space="preserve"> «Правил школьной жизни»;</w:t>
      </w:r>
    </w:p>
    <w:p w:rsidR="00FA4AF9" w:rsidRDefault="006F495C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Воспитательский час</w:t>
      </w:r>
      <w:proofErr w:type="gramStart"/>
      <w:r>
        <w:t>:</w:t>
      </w:r>
      <w:r w:rsidR="00FA4AF9">
        <w:t>«</w:t>
      </w:r>
      <w:proofErr w:type="gramEnd"/>
      <w:r w:rsidR="00FA4AF9">
        <w:t>Говоря о</w:t>
      </w:r>
      <w:r w:rsidR="003859D0">
        <w:t xml:space="preserve"> правах, помни об обязанностях»;</w:t>
      </w:r>
    </w:p>
    <w:p w:rsidR="003859D0" w:rsidRDefault="006961B7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Игра: «Права человека»;</w:t>
      </w:r>
    </w:p>
    <w:p w:rsidR="006961B7" w:rsidRDefault="002F4C4C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Информационное сопровождение;</w:t>
      </w:r>
    </w:p>
    <w:p w:rsidR="002F4C4C" w:rsidRDefault="002F4C4C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Работа в совете профилактике;</w:t>
      </w:r>
    </w:p>
    <w:p w:rsidR="002F4C4C" w:rsidRDefault="002F4C4C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Сотрудничество с сотрудниками правоохранительных органов.</w:t>
      </w:r>
    </w:p>
    <w:p w:rsidR="00A673A1" w:rsidRDefault="009212FD" w:rsidP="00FA4AF9">
      <w:pPr>
        <w:spacing w:line="360" w:lineRule="auto"/>
        <w:jc w:val="both"/>
      </w:pPr>
      <w:r>
        <w:t>2.2</w:t>
      </w:r>
      <w:r w:rsidR="00A673A1">
        <w:t xml:space="preserve"> Реализовывала</w:t>
      </w:r>
      <w:r w:rsidR="00D438D5">
        <w:t>сь социальная практика для 5 – 9</w:t>
      </w:r>
      <w:r w:rsidR="00A673A1">
        <w:t>-х классов.</w:t>
      </w:r>
    </w:p>
    <w:p w:rsidR="00B171F8" w:rsidRDefault="00B171F8" w:rsidP="00FA4AF9">
      <w:pPr>
        <w:spacing w:line="360" w:lineRule="auto"/>
        <w:jc w:val="both"/>
      </w:pPr>
    </w:p>
    <w:p w:rsidR="00123EA3" w:rsidRPr="00123EA3" w:rsidRDefault="00123EA3" w:rsidP="00123EA3">
      <w:pPr>
        <w:spacing w:line="360" w:lineRule="auto"/>
        <w:jc w:val="both"/>
      </w:pPr>
      <w:r>
        <w:t>2.3. Мероприятие по ЗОЖ:</w:t>
      </w:r>
    </w:p>
    <w:p w:rsidR="00123EA3" w:rsidRDefault="00123EA3" w:rsidP="00FA4AF9">
      <w:pPr>
        <w:spacing w:line="360" w:lineRule="auto"/>
        <w:jc w:val="both"/>
      </w:pPr>
      <w:r>
        <w:t>- «Антитабачный ринг»</w:t>
      </w:r>
    </w:p>
    <w:p w:rsidR="00123EA3" w:rsidRDefault="002421ED" w:rsidP="00FA4AF9">
      <w:pPr>
        <w:spacing w:line="360" w:lineRule="auto"/>
        <w:jc w:val="both"/>
      </w:pPr>
      <w:r>
        <w:t>- Тренинг с кадетами 9 класса «ЗОЖ</w:t>
      </w:r>
      <w:r w:rsidR="00123EA3">
        <w:t>»;</w:t>
      </w:r>
    </w:p>
    <w:p w:rsidR="002421ED" w:rsidRDefault="00721D27" w:rsidP="00FA4AF9">
      <w:pPr>
        <w:spacing w:line="360" w:lineRule="auto"/>
        <w:jc w:val="both"/>
      </w:pPr>
      <w:r>
        <w:t>- оформлен информационный стенд;</w:t>
      </w:r>
    </w:p>
    <w:p w:rsidR="00721D27" w:rsidRDefault="00721D27" w:rsidP="00FA4AF9">
      <w:pPr>
        <w:spacing w:line="360" w:lineRule="auto"/>
        <w:jc w:val="both"/>
      </w:pPr>
      <w:r>
        <w:t xml:space="preserve">- «Всемирный день борьбы со </w:t>
      </w:r>
      <w:proofErr w:type="spellStart"/>
      <w:r>
        <w:t>СПИдом</w:t>
      </w:r>
      <w:proofErr w:type="spellEnd"/>
      <w:r>
        <w:t>»;</w:t>
      </w:r>
    </w:p>
    <w:p w:rsidR="00721D27" w:rsidRDefault="00721D27" w:rsidP="00FA4AF9">
      <w:pPr>
        <w:spacing w:line="360" w:lineRule="auto"/>
        <w:jc w:val="both"/>
      </w:pPr>
      <w:r>
        <w:t>- встреча с сотрудниками нарко</w:t>
      </w:r>
      <w:r w:rsidR="006961B7">
        <w:t>логического ди</w:t>
      </w:r>
      <w:r>
        <w:t>спансера</w:t>
      </w:r>
      <w:r w:rsidR="006F495C">
        <w:t>.</w:t>
      </w:r>
    </w:p>
    <w:p w:rsidR="0054146C" w:rsidRDefault="0054146C" w:rsidP="00FA4AF9">
      <w:pPr>
        <w:spacing w:line="360" w:lineRule="auto"/>
        <w:jc w:val="both"/>
      </w:pPr>
      <w:r>
        <w:t>-«Междун</w:t>
      </w:r>
      <w:r w:rsidR="002F4C4C">
        <w:t>ародный день отказа от курения»;</w:t>
      </w:r>
    </w:p>
    <w:p w:rsidR="002F4C4C" w:rsidRDefault="002F4C4C" w:rsidP="00FA4AF9">
      <w:pPr>
        <w:spacing w:line="360" w:lineRule="auto"/>
        <w:jc w:val="both"/>
      </w:pPr>
      <w:r>
        <w:lastRenderedPageBreak/>
        <w:t>- Своя игра: «ЗОЖ».</w:t>
      </w:r>
    </w:p>
    <w:p w:rsidR="006E70DC" w:rsidRDefault="006E70DC" w:rsidP="00123EA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2.4. </w:t>
      </w:r>
      <w:r w:rsidR="002421ED">
        <w:rPr>
          <w:color w:val="000000"/>
        </w:rPr>
        <w:t>Мероприятия по профориентации:</w:t>
      </w:r>
    </w:p>
    <w:p w:rsidR="002421ED" w:rsidRDefault="002421ED" w:rsidP="00123EA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классные часы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«</w:t>
      </w:r>
      <w:r w:rsidR="009F6039">
        <w:rPr>
          <w:color w:val="000000"/>
        </w:rPr>
        <w:t>Ты и твоя профессия»</w:t>
      </w:r>
      <w:r w:rsidR="006961B7">
        <w:rPr>
          <w:color w:val="000000"/>
        </w:rPr>
        <w:t xml:space="preserve">; «Стресс и пути его </w:t>
      </w:r>
      <w:proofErr w:type="spellStart"/>
      <w:r w:rsidR="006961B7">
        <w:rPr>
          <w:color w:val="000000"/>
        </w:rPr>
        <w:t>преодаления</w:t>
      </w:r>
      <w:proofErr w:type="spellEnd"/>
      <w:r w:rsidR="006961B7">
        <w:rPr>
          <w:color w:val="000000"/>
        </w:rPr>
        <w:t>»</w:t>
      </w:r>
      <w:r w:rsidR="009F6039">
        <w:rPr>
          <w:color w:val="000000"/>
        </w:rPr>
        <w:t>);</w:t>
      </w:r>
    </w:p>
    <w:p w:rsidR="00FA4AF9" w:rsidRDefault="00FA4AF9" w:rsidP="00FA4AF9">
      <w:pPr>
        <w:spacing w:line="360" w:lineRule="auto"/>
        <w:jc w:val="both"/>
      </w:pPr>
      <w:r>
        <w:t xml:space="preserve">3. </w:t>
      </w:r>
      <w:r>
        <w:rPr>
          <w:u w:val="single"/>
        </w:rPr>
        <w:t>Научно - методическое и просветительское направление.</w:t>
      </w:r>
    </w:p>
    <w:p w:rsidR="00FA4AF9" w:rsidRDefault="00FA4AF9" w:rsidP="00FA4AF9">
      <w:pPr>
        <w:spacing w:line="360" w:lineRule="auto"/>
        <w:jc w:val="both"/>
      </w:pPr>
      <w:r>
        <w:t xml:space="preserve">    Активно велась деятельность по повышению квалификации социального педагога:</w:t>
      </w:r>
    </w:p>
    <w:p w:rsidR="00FA4AF9" w:rsidRDefault="00FA4AF9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Ежемесячно походили встречи на методическом объединении социальных педагогов города</w:t>
      </w:r>
    </w:p>
    <w:p w:rsidR="00FA4AF9" w:rsidRDefault="00FA4AF9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proofErr w:type="gramStart"/>
      <w:r>
        <w:t xml:space="preserve">Социальный педагог участвовал в семинаре проводимым Клиникой дружественной  к молодежи (по вопросам сохранения здоровья). </w:t>
      </w:r>
      <w:proofErr w:type="gramEnd"/>
    </w:p>
    <w:p w:rsidR="00FA4AF9" w:rsidRDefault="00FA4AF9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Поддерживалась связь с медицинским работником, формировались списки детей подлежащих диспансеризации.</w:t>
      </w:r>
    </w:p>
    <w:p w:rsidR="00FA4AF9" w:rsidRDefault="00FA4AF9" w:rsidP="00FA4AF9">
      <w:pPr>
        <w:spacing w:line="360" w:lineRule="auto"/>
        <w:jc w:val="both"/>
      </w:pPr>
      <w:r>
        <w:t xml:space="preserve">  Оформлены документов по учету детей, подлежащих обязательн</w:t>
      </w:r>
      <w:r w:rsidR="006F495C">
        <w:t>ому обучению (на 1 сентября 2016 г., 1 января 2017</w:t>
      </w:r>
      <w:r w:rsidR="008A52A0">
        <w:t xml:space="preserve"> г.</w:t>
      </w:r>
      <w:r>
        <w:t xml:space="preserve">). Заключен новый договор с Управлением Образования г. Петрозаводска  и учреждения по учету детей подлежащих обязательному обучению. Заключались договора с родителями вновь </w:t>
      </w:r>
      <w:proofErr w:type="gramStart"/>
      <w:r>
        <w:t>прибывших</w:t>
      </w:r>
      <w:proofErr w:type="gramEnd"/>
      <w:r>
        <w:t xml:space="preserve"> обучающихся. </w:t>
      </w:r>
    </w:p>
    <w:p w:rsidR="00FA4AF9" w:rsidRDefault="00FA4AF9" w:rsidP="00FA4AF9">
      <w:pPr>
        <w:spacing w:line="360" w:lineRule="auto"/>
        <w:jc w:val="both"/>
      </w:pPr>
      <w:r>
        <w:t xml:space="preserve">   В течение года формировался резерв на вакансию для поступления в ГБОУ РКШИ, проводились встречи, собеседования.</w:t>
      </w:r>
    </w:p>
    <w:p w:rsidR="00FA4AF9" w:rsidRDefault="00FA4AF9" w:rsidP="00FA4AF9">
      <w:pPr>
        <w:spacing w:line="360" w:lineRule="auto"/>
        <w:jc w:val="both"/>
      </w:pPr>
      <w:r>
        <w:t xml:space="preserve">  4. </w:t>
      </w:r>
      <w:r>
        <w:rPr>
          <w:u w:val="single"/>
        </w:rPr>
        <w:t xml:space="preserve">Диагностическое направление </w:t>
      </w:r>
    </w:p>
    <w:p w:rsidR="00FA4AF9" w:rsidRDefault="008A52A0" w:rsidP="00FA4AF9">
      <w:pPr>
        <w:spacing w:line="360" w:lineRule="auto"/>
        <w:jc w:val="both"/>
      </w:pPr>
      <w:r>
        <w:t xml:space="preserve">  С</w:t>
      </w:r>
      <w:r w:rsidR="00FA4AF9">
        <w:t xml:space="preserve">оциальным педагогом были проведены следующие диагностические методики: </w:t>
      </w:r>
    </w:p>
    <w:p w:rsidR="00FA4AF9" w:rsidRDefault="00FA4AF9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Социометрия</w:t>
      </w:r>
    </w:p>
    <w:p w:rsidR="00FA4AF9" w:rsidRDefault="00FA4AF9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 xml:space="preserve">Диагностика социально-психологического климата в семьях кадет </w:t>
      </w:r>
    </w:p>
    <w:p w:rsidR="00FA4AF9" w:rsidRDefault="00FA4AF9" w:rsidP="00FA4AF9">
      <w:pPr>
        <w:numPr>
          <w:ilvl w:val="0"/>
          <w:numId w:val="2"/>
        </w:numPr>
        <w:tabs>
          <w:tab w:val="num" w:pos="206"/>
        </w:tabs>
        <w:spacing w:line="360" w:lineRule="auto"/>
        <w:ind w:left="206" w:hanging="206"/>
        <w:jc w:val="both"/>
      </w:pPr>
      <w:r>
        <w:t>Организация комплексных работ для 5-х классов</w:t>
      </w:r>
    </w:p>
    <w:p w:rsidR="00FA4AF9" w:rsidRDefault="00FA4AF9" w:rsidP="00FA4AF9">
      <w:pPr>
        <w:spacing w:line="360" w:lineRule="auto"/>
        <w:ind w:left="206"/>
        <w:jc w:val="both"/>
      </w:pPr>
      <w:r>
        <w:t>5. Сформирована документация социального педагога.</w:t>
      </w:r>
    </w:p>
    <w:p w:rsidR="00FA4AF9" w:rsidRDefault="00FA4AF9" w:rsidP="00FA4AF9">
      <w:pPr>
        <w:spacing w:line="360" w:lineRule="auto"/>
        <w:ind w:left="206"/>
        <w:jc w:val="both"/>
      </w:pPr>
      <w:r>
        <w:t>- социальный паспорт классов – 1;</w:t>
      </w:r>
    </w:p>
    <w:p w:rsidR="00FA4AF9" w:rsidRDefault="00FA4AF9" w:rsidP="00FA4AF9">
      <w:pPr>
        <w:spacing w:line="360" w:lineRule="auto"/>
        <w:ind w:left="206"/>
        <w:jc w:val="both"/>
      </w:pPr>
      <w:r>
        <w:t>- социальный паспорт учреждения - 1;</w:t>
      </w:r>
    </w:p>
    <w:p w:rsidR="00FA4AF9" w:rsidRDefault="006E70DC" w:rsidP="00FA4AF9">
      <w:pPr>
        <w:spacing w:line="360" w:lineRule="auto"/>
        <w:ind w:left="206"/>
        <w:jc w:val="both"/>
      </w:pPr>
      <w:r>
        <w:t>- досье обучающихся (кадетов) -10</w:t>
      </w:r>
      <w:r w:rsidR="00FA4AF9">
        <w:t xml:space="preserve"> папок;</w:t>
      </w:r>
    </w:p>
    <w:p w:rsidR="00FA4AF9" w:rsidRDefault="00FA4AF9" w:rsidP="00FA4AF9">
      <w:pPr>
        <w:spacing w:line="360" w:lineRule="auto"/>
        <w:ind w:left="206"/>
        <w:jc w:val="both"/>
      </w:pPr>
      <w:r>
        <w:t>- досье опека и попечительство - 1;</w:t>
      </w:r>
    </w:p>
    <w:p w:rsidR="00FA4AF9" w:rsidRDefault="00FA4AF9" w:rsidP="00FA4AF9">
      <w:pPr>
        <w:spacing w:line="360" w:lineRule="auto"/>
        <w:ind w:left="206"/>
        <w:jc w:val="both"/>
      </w:pPr>
      <w:r>
        <w:t xml:space="preserve">- план </w:t>
      </w:r>
      <w:proofErr w:type="gramStart"/>
      <w:r>
        <w:t>мероприятии</w:t>
      </w:r>
      <w:proofErr w:type="gramEnd"/>
      <w:r>
        <w:t xml:space="preserve"> по выполнению Плана межведомственного взаимодействия в сфере реализации государственной миграционной политики на территории РК - 1;</w:t>
      </w:r>
    </w:p>
    <w:p w:rsidR="00FA4AF9" w:rsidRDefault="00FA4AF9" w:rsidP="00FA4AF9">
      <w:pPr>
        <w:spacing w:line="360" w:lineRule="auto"/>
        <w:ind w:left="206"/>
        <w:jc w:val="both"/>
      </w:pPr>
      <w:r>
        <w:t>- план мероприятий по профилактике экстремизма и терроризма – 1;</w:t>
      </w:r>
    </w:p>
    <w:p w:rsidR="00FA4AF9" w:rsidRDefault="00FA4AF9" w:rsidP="00FA4AF9">
      <w:pPr>
        <w:spacing w:line="360" w:lineRule="auto"/>
        <w:ind w:left="206"/>
        <w:jc w:val="both"/>
      </w:pPr>
      <w:r>
        <w:t>- диагностика – 3 папки;</w:t>
      </w:r>
    </w:p>
    <w:p w:rsidR="00FA4AF9" w:rsidRDefault="00FA4AF9" w:rsidP="00FA4AF9">
      <w:pPr>
        <w:spacing w:line="360" w:lineRule="auto"/>
        <w:ind w:left="206"/>
        <w:jc w:val="both"/>
      </w:pPr>
      <w:r>
        <w:t>- индивидуальные беседы – 1 журнал;</w:t>
      </w:r>
    </w:p>
    <w:p w:rsidR="00FA4AF9" w:rsidRDefault="00FA4AF9" w:rsidP="00FA4AF9">
      <w:pPr>
        <w:spacing w:line="360" w:lineRule="auto"/>
        <w:ind w:left="206"/>
        <w:jc w:val="both"/>
      </w:pPr>
      <w:r>
        <w:t>- индивидуальные телефонные разговоры – 1 журнал;</w:t>
      </w:r>
    </w:p>
    <w:p w:rsidR="002F4C4C" w:rsidRDefault="002F4C4C" w:rsidP="00FA4AF9">
      <w:pPr>
        <w:spacing w:line="360" w:lineRule="auto"/>
        <w:ind w:left="206"/>
        <w:jc w:val="both"/>
      </w:pPr>
      <w:r>
        <w:t>- план</w:t>
      </w:r>
      <w:r w:rsidR="006F495C">
        <w:t xml:space="preserve"> работы совета профилактики – 1.</w:t>
      </w:r>
    </w:p>
    <w:p w:rsidR="00FA4AF9" w:rsidRPr="0037147E" w:rsidRDefault="00FA4AF9" w:rsidP="00542275">
      <w:pPr>
        <w:spacing w:line="360" w:lineRule="auto"/>
        <w:jc w:val="both"/>
      </w:pPr>
      <w:r>
        <w:t xml:space="preserve"> Социальный педагог_____________________________ Сычева Е.И.</w:t>
      </w:r>
    </w:p>
    <w:p w:rsidR="00E4263B" w:rsidRDefault="00E4263B"/>
    <w:sectPr w:rsidR="00E4263B" w:rsidSect="00E4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1E7"/>
    <w:multiLevelType w:val="hybridMultilevel"/>
    <w:tmpl w:val="B17E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036"/>
    <w:multiLevelType w:val="hybridMultilevel"/>
    <w:tmpl w:val="3C887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20C57"/>
    <w:multiLevelType w:val="hybridMultilevel"/>
    <w:tmpl w:val="2166A66A"/>
    <w:lvl w:ilvl="0" w:tplc="B6EC0B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AF9"/>
    <w:rsid w:val="0005074D"/>
    <w:rsid w:val="00123EA3"/>
    <w:rsid w:val="002421ED"/>
    <w:rsid w:val="002F4C4C"/>
    <w:rsid w:val="0037147E"/>
    <w:rsid w:val="003859D0"/>
    <w:rsid w:val="00455F45"/>
    <w:rsid w:val="0054146C"/>
    <w:rsid w:val="00542275"/>
    <w:rsid w:val="00584133"/>
    <w:rsid w:val="00684473"/>
    <w:rsid w:val="006961B7"/>
    <w:rsid w:val="006E70DC"/>
    <w:rsid w:val="006F495C"/>
    <w:rsid w:val="00721D27"/>
    <w:rsid w:val="007E2546"/>
    <w:rsid w:val="008A52A0"/>
    <w:rsid w:val="008F49C2"/>
    <w:rsid w:val="009212FD"/>
    <w:rsid w:val="00980943"/>
    <w:rsid w:val="009F6039"/>
    <w:rsid w:val="00A37D35"/>
    <w:rsid w:val="00A61A89"/>
    <w:rsid w:val="00A673A1"/>
    <w:rsid w:val="00B171F8"/>
    <w:rsid w:val="00CC151D"/>
    <w:rsid w:val="00D438D5"/>
    <w:rsid w:val="00E4263B"/>
    <w:rsid w:val="00FA4AF9"/>
    <w:rsid w:val="00FD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3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A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A4AF9"/>
    <w:pPr>
      <w:ind w:left="720"/>
      <w:contextualSpacing/>
    </w:pPr>
  </w:style>
  <w:style w:type="table" w:styleId="a5">
    <w:name w:val="Table Grid"/>
    <w:basedOn w:val="a1"/>
    <w:uiPriority w:val="59"/>
    <w:rsid w:val="00FA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123E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20</cp:revision>
  <cp:lastPrinted>2014-12-22T07:00:00Z</cp:lastPrinted>
  <dcterms:created xsi:type="dcterms:W3CDTF">2013-12-18T05:41:00Z</dcterms:created>
  <dcterms:modified xsi:type="dcterms:W3CDTF">2016-12-27T06:24:00Z</dcterms:modified>
</cp:coreProperties>
</file>