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C7" w:rsidRPr="008869C7" w:rsidRDefault="008869C7" w:rsidP="008869C7">
      <w:pPr>
        <w:spacing w:after="0" w:line="375" w:lineRule="atLeast"/>
        <w:rPr>
          <w:rFonts w:ascii="Verdana" w:eastAsia="Times New Roman" w:hAnsi="Verdana" w:cs="Times New Roman"/>
          <w:color w:val="25A9D4"/>
          <w:sz w:val="32"/>
          <w:szCs w:val="32"/>
        </w:rPr>
      </w:pPr>
      <w:r w:rsidRPr="008869C7">
        <w:rPr>
          <w:rFonts w:ascii="Verdana" w:eastAsia="Times New Roman" w:hAnsi="Verdana" w:cs="Times New Roman"/>
          <w:color w:val="25A9D4"/>
          <w:sz w:val="32"/>
          <w:szCs w:val="32"/>
        </w:rPr>
        <w:t>Подготовка к ЕГЭ</w:t>
      </w:r>
    </w:p>
    <w:p w:rsidR="008869C7" w:rsidRPr="008869C7" w:rsidRDefault="008869C7" w:rsidP="008869C7">
      <w:pPr>
        <w:spacing w:after="0" w:line="240" w:lineRule="auto"/>
        <w:jc w:val="center"/>
        <w:textAlignment w:val="top"/>
        <w:rPr>
          <w:rFonts w:ascii="Calibri" w:eastAsia="Times New Roman" w:hAnsi="Calibri" w:cs="Calibri"/>
          <w:color w:val="000000"/>
          <w:sz w:val="29"/>
          <w:szCs w:val="29"/>
        </w:rPr>
      </w:pP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4" w:history="1">
        <w:proofErr w:type="gramStart"/>
        <w:r w:rsidRPr="008869C7">
          <w:rPr>
            <w:rFonts w:ascii="Calibri" w:eastAsia="Times New Roman" w:hAnsi="Calibri" w:cs="Calibri"/>
            <w:b/>
            <w:bCs/>
            <w:color w:val="259AD5"/>
            <w:sz w:val="21"/>
            <w:u w:val="single"/>
          </w:rPr>
          <w:t>h</w:t>
        </w:r>
        <w:r w:rsidRPr="008869C7">
          <w:rPr>
            <w:rFonts w:ascii="Comic Sans MS" w:eastAsia="Times New Roman" w:hAnsi="Comic Sans MS" w:cs="Calibri"/>
            <w:b/>
            <w:bCs/>
            <w:color w:val="259AD5"/>
            <w:sz w:val="21"/>
            <w:u w:val="single"/>
          </w:rPr>
          <w:t>ttps://www.youtube.com/playlist?list=PLr3fDr4EMQM5YA0hz-sn9LnbNCGkD-VM3</w:t>
        </w:r>
      </w:hyperlink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proofErr w:type="spellStart"/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Видеоконсультации</w:t>
      </w:r>
      <w:proofErr w:type="spellEnd"/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 по подготовке к ЕГЭ-2017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5" w:history="1">
        <w:r w:rsidRPr="008869C7">
          <w:rPr>
            <w:rFonts w:ascii="Comic Sans MS" w:eastAsia="Times New Roman" w:hAnsi="Comic Sans MS" w:cs="Calibri"/>
            <w:b/>
            <w:bCs/>
            <w:color w:val="259AD5"/>
            <w:sz w:val="21"/>
            <w:u w:val="single"/>
          </w:rPr>
          <w:t>http://obrnadzor.gov.ru/ru/press_center/news/index.php?id_4=6093</w:t>
        </w:r>
      </w:hyperlink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ЕГЭ-2017: подготовка к экзамену по биологии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6" w:history="1">
        <w:r w:rsidRPr="008869C7">
          <w:rPr>
            <w:rFonts w:ascii="Calibri" w:eastAsia="Times New Roman" w:hAnsi="Calibri" w:cs="Calibri"/>
            <w:b/>
            <w:bCs/>
            <w:color w:val="259AD5"/>
            <w:sz w:val="24"/>
            <w:szCs w:val="24"/>
            <w:u w:val="single"/>
          </w:rPr>
          <w:t>h</w:t>
        </w:r>
      </w:hyperlink>
      <w:hyperlink r:id="rId7" w:history="1"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ttp://obrnadzor.gov.ru/ru/press_center/news/index.php?id_4=6091</w:t>
        </w:r>
      </w:hyperlink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ЕГЭ-2017: подготовка к экзамену по математике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8" w:history="1"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http://obrnadzor.gov.ru/ru/press_center/news/index</w:t>
        </w:r>
        <w:proofErr w:type="gramEnd"/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.</w:t>
        </w:r>
        <w:proofErr w:type="gramStart"/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php?id_4=6083</w:t>
        </w:r>
      </w:hyperlink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ЕГЭ-2017: подготовка к экзамену по химии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9" w:history="1">
        <w:r w:rsidRPr="008869C7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</w:rPr>
          <w:t>http://obrnadzor.gov.ru/ru/press_center/news/index.php?id_4=6081</w:t>
        </w:r>
      </w:hyperlink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ЕГЭ-2017: подготовка к экзамену по литературе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10" w:history="1"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http://obrnadzor.gov.ru/ru/press_center/news/index.php?id_4=6076</w:t>
        </w:r>
      </w:hyperlink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ЕГЭ-2017: подготовка к экзамену по информатике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11" w:history="1"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http://ege.edu.ru/ru/classes-11/preparation/recommendation/</w:t>
        </w:r>
      </w:hyperlink>
      <w:r w:rsidRPr="008869C7">
        <w:rPr>
          <w:rFonts w:ascii="Calibri" w:eastAsia="Times New Roman" w:hAnsi="Calibri" w:cs="Calibri"/>
          <w:color w:val="000000"/>
          <w:sz w:val="21"/>
          <w:szCs w:val="21"/>
        </w:rPr>
        <w:br/>
      </w: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ЕГЭ-2017: </w:t>
      </w:r>
      <w:proofErr w:type="spellStart"/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видеоконсультации</w:t>
      </w:r>
      <w:proofErr w:type="spellEnd"/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 xml:space="preserve"> экспертов-предметников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hyperlink r:id="rId12" w:history="1"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http</w:t>
        </w:r>
        <w:proofErr w:type="gramEnd"/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://obrnadzor.gov.ru/ru/press_center/news/index.php?id_4=6041</w:t>
        </w:r>
      </w:hyperlink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</w: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ЕГЭ-2017: подготовка к экзамену по иностранным языкам</w:t>
      </w:r>
      <w:r w:rsidRPr="008869C7">
        <w:rPr>
          <w:rFonts w:ascii="Calibri" w:eastAsia="Times New Roman" w:hAnsi="Calibri" w:cs="Calibri"/>
          <w:color w:val="000000"/>
          <w:sz w:val="29"/>
          <w:szCs w:val="29"/>
        </w:rPr>
        <w:br/>
        <w:t> </w:t>
      </w:r>
    </w:p>
    <w:p w:rsidR="008869C7" w:rsidRPr="008869C7" w:rsidRDefault="008869C7" w:rsidP="008869C7">
      <w:pPr>
        <w:spacing w:after="0" w:line="240" w:lineRule="auto"/>
        <w:jc w:val="center"/>
        <w:textAlignment w:val="top"/>
        <w:outlineLvl w:val="0"/>
        <w:rPr>
          <w:rFonts w:ascii="Calibri" w:eastAsia="Times New Roman" w:hAnsi="Calibri" w:cs="Calibri"/>
          <w:color w:val="000000"/>
          <w:kern w:val="36"/>
          <w:sz w:val="29"/>
          <w:szCs w:val="29"/>
        </w:rPr>
      </w:pPr>
      <w:hyperlink r:id="rId13" w:history="1">
        <w:r w:rsidRPr="008869C7">
          <w:rPr>
            <w:rFonts w:ascii="Comic Sans MS" w:eastAsia="Times New Roman" w:hAnsi="Comic Sans MS" w:cs="Calibri"/>
            <w:b/>
            <w:bCs/>
            <w:color w:val="0000FF"/>
            <w:kern w:val="36"/>
            <w:sz w:val="21"/>
            <w:u w:val="single"/>
          </w:rPr>
          <w:t>http://obrnadzor.gov.ru/ru/press_center/news/index.php?id_4=5996</w:t>
        </w:r>
      </w:hyperlink>
      <w:r w:rsidRPr="008869C7">
        <w:rPr>
          <w:rFonts w:ascii="Calibri" w:eastAsia="Times New Roman" w:hAnsi="Calibri" w:cs="Calibri"/>
          <w:color w:val="000000"/>
          <w:kern w:val="36"/>
          <w:sz w:val="21"/>
          <w:szCs w:val="21"/>
        </w:rPr>
        <w:br/>
      </w:r>
      <w:r w:rsidRPr="008869C7">
        <w:rPr>
          <w:rFonts w:ascii="Comic Sans MS" w:eastAsia="Times New Roman" w:hAnsi="Comic Sans MS" w:cs="Calibri"/>
          <w:color w:val="000000"/>
          <w:kern w:val="36"/>
          <w:sz w:val="21"/>
          <w:szCs w:val="21"/>
        </w:rPr>
        <w:t>ЕГЭ-2017: подготовка к экзамену по физике</w:t>
      </w:r>
      <w:r w:rsidRPr="008869C7">
        <w:rPr>
          <w:rFonts w:ascii="Comic Sans MS" w:eastAsia="Times New Roman" w:hAnsi="Comic Sans MS" w:cs="Calibri"/>
          <w:color w:val="000000"/>
          <w:kern w:val="36"/>
          <w:sz w:val="21"/>
          <w:szCs w:val="21"/>
        </w:rPr>
        <w:br/>
      </w:r>
      <w:r w:rsidRPr="008869C7">
        <w:rPr>
          <w:rFonts w:ascii="Comic Sans MS" w:eastAsia="Times New Roman" w:hAnsi="Comic Sans MS" w:cs="Calibri"/>
          <w:color w:val="000000"/>
          <w:kern w:val="36"/>
          <w:sz w:val="21"/>
          <w:szCs w:val="21"/>
        </w:rPr>
        <w:br/>
      </w:r>
      <w:r w:rsidRPr="008869C7">
        <w:rPr>
          <w:rFonts w:ascii="Comic Sans MS" w:eastAsia="Times New Roman" w:hAnsi="Comic Sans MS" w:cs="Calibri"/>
          <w:color w:val="000000"/>
          <w:kern w:val="36"/>
          <w:sz w:val="21"/>
          <w:szCs w:val="21"/>
        </w:rPr>
        <w:br/>
      </w:r>
      <w:hyperlink r:id="rId14" w:history="1">
        <w:r w:rsidRPr="008869C7">
          <w:rPr>
            <w:rFonts w:ascii="Comic Sans MS" w:eastAsia="Times New Roman" w:hAnsi="Comic Sans MS" w:cs="Calibri"/>
            <w:b/>
            <w:bCs/>
            <w:color w:val="0000FF"/>
            <w:kern w:val="36"/>
            <w:sz w:val="21"/>
            <w:u w:val="single"/>
          </w:rPr>
          <w:t>http://obrnadzor.gov.ru/ru/press_center/news/index.php?id_4=5976</w:t>
        </w:r>
      </w:hyperlink>
      <w:r w:rsidRPr="008869C7">
        <w:rPr>
          <w:rFonts w:ascii="Calibri" w:eastAsia="Times New Roman" w:hAnsi="Calibri" w:cs="Calibri"/>
          <w:color w:val="000000"/>
          <w:kern w:val="36"/>
          <w:sz w:val="21"/>
          <w:szCs w:val="21"/>
        </w:rPr>
        <w:br/>
      </w:r>
      <w:r w:rsidRPr="008869C7">
        <w:rPr>
          <w:rFonts w:ascii="Comic Sans MS" w:eastAsia="Times New Roman" w:hAnsi="Comic Sans MS" w:cs="Calibri"/>
          <w:color w:val="000000"/>
          <w:kern w:val="36"/>
          <w:sz w:val="21"/>
          <w:szCs w:val="21"/>
        </w:rPr>
        <w:t>ЕГЭ-2017: подготовка к экзамену по русскому языку</w:t>
      </w:r>
    </w:p>
    <w:p w:rsidR="008869C7" w:rsidRPr="008869C7" w:rsidRDefault="008869C7" w:rsidP="008869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69C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869C7" w:rsidRPr="008869C7" w:rsidRDefault="008869C7" w:rsidP="008869C7">
      <w:pPr>
        <w:spacing w:after="0" w:line="240" w:lineRule="auto"/>
        <w:jc w:val="center"/>
        <w:textAlignment w:val="top"/>
        <w:outlineLvl w:val="1"/>
        <w:rPr>
          <w:rFonts w:ascii="Calibri" w:eastAsia="Times New Roman" w:hAnsi="Calibri" w:cs="Calibri"/>
          <w:color w:val="000000"/>
          <w:sz w:val="29"/>
          <w:szCs w:val="29"/>
        </w:rPr>
      </w:pPr>
      <w:hyperlink r:id="rId15" w:history="1"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http://obrnadzor.gov.ru/ru/press_center/news/index.php?id_4=5971</w:t>
        </w:r>
      </w:hyperlink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br/>
        <w:t>ЕГЭ-2017: подготовка к экзамену по географии</w:t>
      </w:r>
    </w:p>
    <w:p w:rsidR="008869C7" w:rsidRPr="008869C7" w:rsidRDefault="008869C7" w:rsidP="008869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69C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869C7" w:rsidRPr="008869C7" w:rsidRDefault="008869C7" w:rsidP="008869C7">
      <w:pPr>
        <w:spacing w:after="0" w:line="240" w:lineRule="auto"/>
        <w:jc w:val="center"/>
        <w:textAlignment w:val="top"/>
        <w:outlineLvl w:val="1"/>
        <w:rPr>
          <w:rFonts w:ascii="Calibri" w:eastAsia="Times New Roman" w:hAnsi="Calibri" w:cs="Calibri"/>
          <w:color w:val="000000"/>
          <w:sz w:val="29"/>
          <w:szCs w:val="29"/>
        </w:rPr>
      </w:pPr>
      <w:hyperlink r:id="rId16" w:history="1">
        <w:r w:rsidRPr="008869C7">
          <w:rPr>
            <w:rFonts w:ascii="Comic Sans MS" w:eastAsia="Times New Roman" w:hAnsi="Comic Sans MS" w:cs="Calibri"/>
            <w:b/>
            <w:bCs/>
            <w:color w:val="0000FF"/>
            <w:sz w:val="21"/>
            <w:u w:val="single"/>
          </w:rPr>
          <w:t>http://obrnadzor.gov.ru/ru/press_center/news/index.php?id_4=5969</w:t>
        </w:r>
      </w:hyperlink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br/>
        <w:t>ЕГЭ-2017: подготовка к экзамену по истории</w:t>
      </w:r>
    </w:p>
    <w:p w:rsidR="008869C7" w:rsidRPr="008869C7" w:rsidRDefault="008869C7" w:rsidP="008869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69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7" w:history="1">
        <w:r w:rsidRPr="008869C7">
          <w:rPr>
            <w:rFonts w:ascii="Comic Sans MS" w:eastAsia="Times New Roman" w:hAnsi="Comic Sans MS" w:cs="Times New Roman"/>
            <w:b/>
            <w:bCs/>
            <w:color w:val="0000FF"/>
            <w:sz w:val="21"/>
            <w:u w:val="single"/>
          </w:rPr>
          <w:t>http://obrnadzor.gov.ru/ru/press_center/news/index.php?id_4=5964</w:t>
        </w:r>
      </w:hyperlink>
      <w:r w:rsidRPr="008869C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869C7" w:rsidRPr="008869C7" w:rsidRDefault="008869C7" w:rsidP="008869C7">
      <w:pPr>
        <w:spacing w:after="0" w:line="240" w:lineRule="auto"/>
        <w:jc w:val="center"/>
        <w:textAlignment w:val="top"/>
        <w:outlineLvl w:val="1"/>
        <w:rPr>
          <w:rFonts w:ascii="Calibri" w:eastAsia="Times New Roman" w:hAnsi="Calibri" w:cs="Calibri"/>
          <w:color w:val="000000"/>
          <w:sz w:val="29"/>
          <w:szCs w:val="29"/>
        </w:rPr>
      </w:pPr>
      <w:r w:rsidRPr="008869C7">
        <w:rPr>
          <w:rFonts w:ascii="Comic Sans MS" w:eastAsia="Times New Roman" w:hAnsi="Comic Sans MS" w:cs="Calibri"/>
          <w:color w:val="000000"/>
          <w:sz w:val="21"/>
          <w:szCs w:val="21"/>
        </w:rPr>
        <w:t>ЕГЭ-2017: подготовка к экзамену по обществознанию</w:t>
      </w:r>
    </w:p>
    <w:p w:rsidR="008869C7" w:rsidRPr="008869C7" w:rsidRDefault="008869C7" w:rsidP="008869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69C7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hyperlink r:id="rId18" w:history="1">
        <w:r w:rsidRPr="008869C7">
          <w:rPr>
            <w:rFonts w:ascii="Comic Sans MS" w:eastAsia="Times New Roman" w:hAnsi="Comic Sans MS" w:cs="Times New Roman"/>
            <w:b/>
            <w:bCs/>
            <w:color w:val="0000FF"/>
            <w:sz w:val="21"/>
            <w:u w:val="single"/>
          </w:rPr>
          <w:t>http://ege.edu.ru/ru/main/information_materials/</w:t>
        </w:r>
      </w:hyperlink>
      <w:r w:rsidRPr="008869C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8869C7" w:rsidRPr="008869C7" w:rsidRDefault="008869C7" w:rsidP="008869C7">
      <w:pPr>
        <w:spacing w:after="0" w:line="240" w:lineRule="auto"/>
        <w:jc w:val="center"/>
        <w:textAlignment w:val="top"/>
        <w:outlineLvl w:val="1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8869C7">
        <w:rPr>
          <w:rFonts w:ascii="Comic Sans MS" w:eastAsia="Times New Roman" w:hAnsi="Comic Sans MS" w:cs="Times New Roman"/>
          <w:color w:val="000000"/>
          <w:sz w:val="21"/>
          <w:szCs w:val="21"/>
        </w:rPr>
        <w:t>ЕГЭ-2017: информационные материалы</w:t>
      </w:r>
    </w:p>
    <w:p w:rsidR="008869C7" w:rsidRPr="008869C7" w:rsidRDefault="008869C7" w:rsidP="008869C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869C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19413D" w:rsidRDefault="0019413D"/>
    <w:sectPr w:rsidR="0019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9C7"/>
    <w:rsid w:val="0019413D"/>
    <w:rsid w:val="0088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6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69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9C7"/>
    <w:rPr>
      <w:b/>
      <w:bCs/>
    </w:rPr>
  </w:style>
  <w:style w:type="character" w:styleId="a5">
    <w:name w:val="Hyperlink"/>
    <w:basedOn w:val="a0"/>
    <w:uiPriority w:val="99"/>
    <w:semiHidden/>
    <w:unhideWhenUsed/>
    <w:rsid w:val="00886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083" TargetMode="External"/><Relationship Id="rId13" Type="http://schemas.openxmlformats.org/officeDocument/2006/relationships/hyperlink" Target="http://obrnadzor.gov.ru/ru/press_center/news/index.php?id_4=5996" TargetMode="External"/><Relationship Id="rId18" Type="http://schemas.openxmlformats.org/officeDocument/2006/relationships/hyperlink" Target="http://ege.edu.ru/ru/main/information_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press_center/news/index.php?id_4=6091" TargetMode="External"/><Relationship Id="rId12" Type="http://schemas.openxmlformats.org/officeDocument/2006/relationships/hyperlink" Target="http://obrnadzor.gov.ru/ru/press_center/news/index.php?id_4=6041" TargetMode="External"/><Relationship Id="rId17" Type="http://schemas.openxmlformats.org/officeDocument/2006/relationships/hyperlink" Target="http://obrnadzor.gov.ru/ru/press_center/news/index.php?id_4=59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brnadzor.gov.ru/ru/press_center/news/index.php?id_4=596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6091" TargetMode="External"/><Relationship Id="rId11" Type="http://schemas.openxmlformats.org/officeDocument/2006/relationships/hyperlink" Target="http://ege.edu.ru/ru/classes-11/preparation/recommendation/" TargetMode="External"/><Relationship Id="rId5" Type="http://schemas.openxmlformats.org/officeDocument/2006/relationships/hyperlink" Target="http://obrnadzor.gov.ru/ru/press_center/news/index.php?id_4=6093" TargetMode="External"/><Relationship Id="rId15" Type="http://schemas.openxmlformats.org/officeDocument/2006/relationships/hyperlink" Target="http://obrnadzor.gov.ru/ru/press_center/news/index.php?id_4=5971" TargetMode="External"/><Relationship Id="rId10" Type="http://schemas.openxmlformats.org/officeDocument/2006/relationships/hyperlink" Target="http://obrnadzor.gov.ru/ru/press_center/news/index.php?id_4=607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playlist?list=PLr3fDr4EMQM5YA0hz-sn9LnbNCGkD-VM3" TargetMode="External"/><Relationship Id="rId9" Type="http://schemas.openxmlformats.org/officeDocument/2006/relationships/hyperlink" Target="http://obrnadzor.gov.ru/ru/press_center/news/index.php?id_4=6081" TargetMode="External"/><Relationship Id="rId14" Type="http://schemas.openxmlformats.org/officeDocument/2006/relationships/hyperlink" Target="http://obrnadzor.gov.ru/ru/press_center/news/index.php?id_4=5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kogut</cp:lastModifiedBy>
  <cp:revision>3</cp:revision>
  <dcterms:created xsi:type="dcterms:W3CDTF">2017-01-20T10:22:00Z</dcterms:created>
  <dcterms:modified xsi:type="dcterms:W3CDTF">2017-01-20T10:23:00Z</dcterms:modified>
</cp:coreProperties>
</file>