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B7" w:rsidRPr="00C534F8" w:rsidRDefault="00B8345B" w:rsidP="00C53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F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C534F8" w:rsidRPr="00C534F8">
        <w:rPr>
          <w:rFonts w:ascii="Times New Roman" w:hAnsi="Times New Roman" w:cs="Times New Roman"/>
          <w:b/>
          <w:sz w:val="28"/>
          <w:szCs w:val="28"/>
        </w:rPr>
        <w:t>об устранении выявленных нарушений</w:t>
      </w:r>
    </w:p>
    <w:p w:rsidR="00C534F8" w:rsidRPr="00C534F8" w:rsidRDefault="00C534F8" w:rsidP="00C53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F8">
        <w:rPr>
          <w:rFonts w:ascii="Times New Roman" w:hAnsi="Times New Roman" w:cs="Times New Roman"/>
          <w:b/>
          <w:sz w:val="28"/>
          <w:szCs w:val="28"/>
        </w:rPr>
        <w:t>ГБОУ РК «Карельский кадетский корпус имени Александра Невского»</w:t>
      </w:r>
    </w:p>
    <w:p w:rsidR="00C534F8" w:rsidRPr="00C534F8" w:rsidRDefault="00C534F8" w:rsidP="00C53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993"/>
        <w:gridCol w:w="5245"/>
        <w:gridCol w:w="3969"/>
      </w:tblGrid>
      <w:tr w:rsidR="00C534F8" w:rsidRPr="00E62253" w:rsidTr="006E5B62">
        <w:tc>
          <w:tcPr>
            <w:tcW w:w="993" w:type="dxa"/>
          </w:tcPr>
          <w:p w:rsidR="00C534F8" w:rsidRPr="00E62253" w:rsidRDefault="00C534F8" w:rsidP="00C53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53">
              <w:rPr>
                <w:rFonts w:ascii="Times New Roman" w:hAnsi="Times New Roman" w:cs="Times New Roman"/>
                <w:b/>
                <w:sz w:val="24"/>
                <w:szCs w:val="24"/>
              </w:rPr>
              <w:t>Пункт предписания</w:t>
            </w:r>
          </w:p>
        </w:tc>
        <w:tc>
          <w:tcPr>
            <w:tcW w:w="5245" w:type="dxa"/>
          </w:tcPr>
          <w:p w:rsidR="00C534F8" w:rsidRPr="00E62253" w:rsidRDefault="00C534F8" w:rsidP="00C53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5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устранении</w:t>
            </w:r>
          </w:p>
        </w:tc>
        <w:tc>
          <w:tcPr>
            <w:tcW w:w="3969" w:type="dxa"/>
          </w:tcPr>
          <w:p w:rsidR="00C534F8" w:rsidRPr="00E62253" w:rsidRDefault="00C534F8" w:rsidP="00C53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5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(наименование, количество листов)</w:t>
            </w:r>
          </w:p>
        </w:tc>
      </w:tr>
      <w:tr w:rsidR="00C534F8" w:rsidRPr="00E62253" w:rsidTr="006E5B62">
        <w:tc>
          <w:tcPr>
            <w:tcW w:w="993" w:type="dxa"/>
          </w:tcPr>
          <w:p w:rsidR="00C534F8" w:rsidRPr="00E62253" w:rsidRDefault="00C5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5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45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62253" w:rsidRPr="00E62253" w:rsidRDefault="00E62253" w:rsidP="00E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  <w:p w:rsidR="00E62253" w:rsidRPr="00E62253" w:rsidRDefault="00E62253" w:rsidP="00E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общеобразовательной программы основного общего образования </w:t>
            </w:r>
          </w:p>
          <w:p w:rsidR="00E62253" w:rsidRPr="00E62253" w:rsidRDefault="00E62253" w:rsidP="00E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53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общеобразовательного учреждения</w:t>
            </w:r>
          </w:p>
          <w:p w:rsidR="00C534F8" w:rsidRDefault="00E62253" w:rsidP="00E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5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кадетской школы-интерната «Карельский кадетский корпус имени Александра Невского»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2015 — 2016 учебный год в наличии предметы «Искусство (Музыка)» и «Искусство (ИЗО)», им соответствуют одноименные рабочие программы учебных предметов</w:t>
            </w:r>
            <w:r w:rsidR="009917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178A" w:rsidRDefault="0099178A" w:rsidP="00E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 разработаны рабочие программы учебных предметов «Математика.</w:t>
            </w:r>
            <w:r w:rsidR="00D3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Алгебра» и «Математика</w:t>
            </w:r>
            <w:r w:rsidR="00D35D23">
              <w:rPr>
                <w:rFonts w:ascii="Times New Roman" w:hAnsi="Times New Roman" w:cs="Times New Roman"/>
                <w:sz w:val="24"/>
                <w:szCs w:val="24"/>
              </w:rPr>
              <w:t>. Геометрия»;</w:t>
            </w:r>
          </w:p>
          <w:p w:rsidR="00D35D23" w:rsidRPr="00E62253" w:rsidRDefault="00D35D23" w:rsidP="00E6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рабочих программах «Искусство (ИЗО)», «Моя Карелия», «Обществознание (включая экономику и право)», «Физическая культура» указано место предметов в учебном плане</w:t>
            </w:r>
            <w:r w:rsidR="00C37CB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</w:t>
            </w:r>
          </w:p>
        </w:tc>
        <w:tc>
          <w:tcPr>
            <w:tcW w:w="3969" w:type="dxa"/>
          </w:tcPr>
          <w:p w:rsidR="006E5B62" w:rsidRPr="00E62253" w:rsidRDefault="006E5B62" w:rsidP="006E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учебного плана</w:t>
            </w:r>
          </w:p>
          <w:p w:rsidR="006E5B62" w:rsidRPr="00E62253" w:rsidRDefault="006E5B62" w:rsidP="006E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общеобразовательной программы основного общего образования </w:t>
            </w:r>
          </w:p>
          <w:p w:rsidR="006E5B62" w:rsidRPr="00E62253" w:rsidRDefault="006E5B62" w:rsidP="006E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53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общеобразовательного учреждения</w:t>
            </w:r>
          </w:p>
          <w:p w:rsidR="006E5B62" w:rsidRDefault="006E5B62" w:rsidP="006E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5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кадетской школы-интерната «Карельский кадетский корпус имени Александра Невского»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2015 — 2016 учебный год, копии обложек рабочих программ предметов «Искусство (Музыка)», «Искусство (ИЗО)», «Математика. Алгебра»,  «Математика. Геометрия»;</w:t>
            </w:r>
          </w:p>
          <w:p w:rsidR="00C534F8" w:rsidRPr="00E62253" w:rsidRDefault="006E5B62" w:rsidP="006E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рабочих программ  «Искусство (ИЗО)», «Моя Карелия», «Обществознание (включая экономику и право)», «Физическая культура» с указанием места предметов в учебном плане — 10 листов.</w:t>
            </w:r>
          </w:p>
        </w:tc>
      </w:tr>
      <w:tr w:rsidR="00C534F8" w:rsidRPr="00E62253" w:rsidTr="006E5B62">
        <w:tc>
          <w:tcPr>
            <w:tcW w:w="993" w:type="dxa"/>
          </w:tcPr>
          <w:p w:rsidR="00C534F8" w:rsidRPr="00E62253" w:rsidRDefault="002B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45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534F8" w:rsidRDefault="002B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программе предмета «История Карелии» в наличии тематическое планирование </w:t>
            </w:r>
            <w:r w:rsidR="00D1048D">
              <w:rPr>
                <w:rFonts w:ascii="Times New Roman" w:hAnsi="Times New Roman" w:cs="Times New Roman"/>
                <w:sz w:val="24"/>
                <w:szCs w:val="24"/>
              </w:rPr>
              <w:t>для 11 класса объемом 35 часов в соответствии с учебным планом;</w:t>
            </w:r>
          </w:p>
          <w:p w:rsidR="00245FFE" w:rsidRDefault="0024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рабочей программе учебного предмета «Проектная деятельность «С любой информацией на ты» имеется тематическое планирование для 11 класса объемом 35 часов;</w:t>
            </w:r>
          </w:p>
          <w:p w:rsidR="00245FFE" w:rsidRDefault="00F7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рабочей программе спецкурса «Введение в ЕГЭ» имеется тематическое планирование  для 11 класса объемом 35 часов;</w:t>
            </w:r>
          </w:p>
          <w:p w:rsidR="00F711A9" w:rsidRDefault="00F7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 разработана рабочая программа учебного предмета «Обществознание (включая экономику и право)»;</w:t>
            </w:r>
          </w:p>
          <w:p w:rsidR="00F711A9" w:rsidRDefault="00F7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 разработаны программы «Математика. Алгебра и начала анализа» и «Математика. Геометрия»;</w:t>
            </w:r>
          </w:p>
          <w:p w:rsidR="00D1048D" w:rsidRPr="00E62253" w:rsidRDefault="00F711A9" w:rsidP="009F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рабочих программах учебных предметов «Математика. Алгебра и начала анализа», «Физическая культура», «</w:t>
            </w:r>
            <w:r w:rsidR="009F6D41">
              <w:rPr>
                <w:rFonts w:ascii="Times New Roman" w:hAnsi="Times New Roman" w:cs="Times New Roman"/>
                <w:sz w:val="24"/>
                <w:szCs w:val="24"/>
              </w:rPr>
              <w:t>Русский язык», «Литература», «Химия» указано место предмета в учебном плане учреждения.</w:t>
            </w:r>
            <w:r w:rsidR="009F6D41" w:rsidRPr="00E62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E5B62" w:rsidRDefault="00AC01B3" w:rsidP="006E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 w:rsidR="006E5B62">
              <w:rPr>
                <w:rFonts w:ascii="Times New Roman" w:hAnsi="Times New Roman" w:cs="Times New Roman"/>
                <w:sz w:val="24"/>
                <w:szCs w:val="24"/>
              </w:rPr>
              <w:t xml:space="preserve"> страниц рабочих программ (тематического планирования) предмета «История Карелии» для 11 класса; предмета «Проектная деятельность «С любой информацией на ты» для 11 класса объемом 35 часов; спецкурса «Введение в ЕГЭ» для 11 класса;</w:t>
            </w:r>
          </w:p>
          <w:p w:rsidR="00C534F8" w:rsidRPr="00E62253" w:rsidRDefault="00AC01B3" w:rsidP="00AC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обложек рабочих</w:t>
            </w:r>
            <w:r w:rsidR="006E5B6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учебного предмета «Обществознание (включая экономику и право)»;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B62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«Математика. Алгебра и начала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а», </w:t>
            </w:r>
            <w:r w:rsidR="006E5B62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«Математика. Геометрия»;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 рабочих программ</w:t>
            </w:r>
            <w:r w:rsidR="006E5B62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предметов «Математика. Алгебра и начала анализа», «Физическая культура», «Русский язык», «Литература», «Химия»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 указано место предметов</w:t>
            </w:r>
            <w:r w:rsidR="006E5B62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17 листов.</w:t>
            </w:r>
          </w:p>
        </w:tc>
      </w:tr>
      <w:tr w:rsidR="00C534F8" w:rsidRPr="00E62253" w:rsidTr="006E5B62">
        <w:tc>
          <w:tcPr>
            <w:tcW w:w="993" w:type="dxa"/>
          </w:tcPr>
          <w:p w:rsidR="00C534F8" w:rsidRPr="00E62253" w:rsidRDefault="009F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C534F8" w:rsidRDefault="00AC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04B3">
              <w:rPr>
                <w:rFonts w:ascii="Times New Roman" w:hAnsi="Times New Roman" w:cs="Times New Roman"/>
                <w:sz w:val="24"/>
                <w:szCs w:val="24"/>
              </w:rPr>
              <w:t xml:space="preserve">алендарно-тематическое планирование для 7 </w:t>
            </w:r>
            <w:r w:rsidR="001D0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рабочей программы учебного предмета «Русский язык» разработано на 140 часов согласно учебному плану;</w:t>
            </w:r>
          </w:p>
          <w:p w:rsidR="001D04B3" w:rsidRDefault="001D04B3" w:rsidP="001D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для 5 класса рабочей программы учебного предмета «Математика» разработано на 175 часов согласно учебному плану;</w:t>
            </w:r>
          </w:p>
          <w:p w:rsidR="001D04B3" w:rsidRDefault="001D04B3" w:rsidP="001D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для 7 класса рабочей программы учебного предмета «Алгебра» разработано на 105 часов согласно учебному плану;</w:t>
            </w:r>
          </w:p>
          <w:p w:rsidR="00DE1CF7" w:rsidRDefault="00DE1CF7" w:rsidP="00DE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для 7 класса рабочей программы учебного предмета «Гео</w:t>
            </w:r>
            <w:r w:rsidR="00AC01B3">
              <w:rPr>
                <w:rFonts w:ascii="Times New Roman" w:hAnsi="Times New Roman" w:cs="Times New Roman"/>
                <w:sz w:val="24"/>
                <w:szCs w:val="24"/>
              </w:rPr>
              <w:t xml:space="preserve">метрия»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на 70 часов согласно учебному плану;</w:t>
            </w:r>
          </w:p>
          <w:p w:rsidR="00DE1CF7" w:rsidRPr="00E62253" w:rsidRDefault="00DE1CF7" w:rsidP="00DE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 разработана и утверждена рабочая программа учебного предмета «Иностранный язык» согласно учебному плану.</w:t>
            </w:r>
          </w:p>
        </w:tc>
        <w:tc>
          <w:tcPr>
            <w:tcW w:w="3969" w:type="dxa"/>
          </w:tcPr>
          <w:p w:rsidR="00AC01B3" w:rsidRDefault="00AC01B3" w:rsidP="00AC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Копии листов рабочих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(календарно-тематического планирования) «Русский язык», 7 класс; «Математика», 5 класс;</w:t>
            </w:r>
          </w:p>
          <w:p w:rsidR="00C534F8" w:rsidRPr="00E62253" w:rsidRDefault="00AC01B3" w:rsidP="00AC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«Алгебра» 7 класс; «Геометрия», 7 класс; копия обложки рабочей программы учебного предмета «Иностранный язык» — </w:t>
            </w:r>
            <w:r w:rsidR="00271AA4">
              <w:rPr>
                <w:rFonts w:ascii="Times New Roman" w:hAnsi="Times New Roman" w:cs="Times New Roman"/>
                <w:sz w:val="24"/>
                <w:szCs w:val="24"/>
              </w:rPr>
              <w:t>116 листов.</w:t>
            </w:r>
          </w:p>
        </w:tc>
      </w:tr>
      <w:tr w:rsidR="00C534F8" w:rsidRPr="00E62253" w:rsidTr="006E5B62">
        <w:tc>
          <w:tcPr>
            <w:tcW w:w="993" w:type="dxa"/>
          </w:tcPr>
          <w:p w:rsidR="00C534F8" w:rsidRPr="00E62253" w:rsidRDefault="0088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5" w:type="dxa"/>
          </w:tcPr>
          <w:p w:rsidR="00C534F8" w:rsidRPr="00E62253" w:rsidRDefault="0088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учебных планах основных общеобразовательных программ основного общего и среднего общего образования на 2015 — 2016 учебный год определены формы промежуточной аттестации обучающихся.</w:t>
            </w:r>
          </w:p>
        </w:tc>
        <w:tc>
          <w:tcPr>
            <w:tcW w:w="3969" w:type="dxa"/>
          </w:tcPr>
          <w:p w:rsidR="00C534F8" w:rsidRPr="00E62253" w:rsidRDefault="00271AA4" w:rsidP="0027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учебных планах основных общеобразовательных программ основного общего и среднего общего образования на 2015 — 2016 учебный год — 10 листов.</w:t>
            </w:r>
          </w:p>
        </w:tc>
      </w:tr>
      <w:tr w:rsidR="00C534F8" w:rsidRPr="00E62253" w:rsidTr="006E5B62">
        <w:tc>
          <w:tcPr>
            <w:tcW w:w="993" w:type="dxa"/>
          </w:tcPr>
          <w:p w:rsidR="00C534F8" w:rsidRPr="00E62253" w:rsidRDefault="00CE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45" w:type="dxa"/>
          </w:tcPr>
          <w:p w:rsidR="00C534F8" w:rsidRPr="00E62253" w:rsidRDefault="00D1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«Основной общеобразовательной программе основного общего образования</w:t>
            </w:r>
            <w:r w:rsidR="00CC3409">
              <w:rPr>
                <w:rFonts w:ascii="Times New Roman" w:hAnsi="Times New Roman" w:cs="Times New Roman"/>
                <w:sz w:val="24"/>
                <w:szCs w:val="24"/>
              </w:rPr>
              <w:t>» раскрыты принципы к её формированию.</w:t>
            </w:r>
          </w:p>
        </w:tc>
        <w:tc>
          <w:tcPr>
            <w:tcW w:w="3969" w:type="dxa"/>
          </w:tcPr>
          <w:p w:rsidR="00C534F8" w:rsidRPr="00E62253" w:rsidRDefault="0027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страниц</w:t>
            </w:r>
            <w:r w:rsidR="00020C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«Основн</w:t>
            </w:r>
            <w:r w:rsidR="00A8178E">
              <w:rPr>
                <w:rFonts w:ascii="Times New Roman" w:hAnsi="Times New Roman" w:cs="Times New Roman"/>
                <w:sz w:val="24"/>
                <w:szCs w:val="24"/>
              </w:rPr>
              <w:t>ой общеобразовательной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образования» — </w:t>
            </w:r>
            <w:r w:rsidR="00020C24">
              <w:rPr>
                <w:rFonts w:ascii="Times New Roman" w:hAnsi="Times New Roman" w:cs="Times New Roman"/>
                <w:sz w:val="24"/>
                <w:szCs w:val="24"/>
              </w:rPr>
              <w:t>1 лист.</w:t>
            </w:r>
          </w:p>
        </w:tc>
      </w:tr>
      <w:tr w:rsidR="00C534F8" w:rsidRPr="00E62253" w:rsidTr="006E5B62">
        <w:tc>
          <w:tcPr>
            <w:tcW w:w="993" w:type="dxa"/>
          </w:tcPr>
          <w:p w:rsidR="00C534F8" w:rsidRPr="00E62253" w:rsidRDefault="00CC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45" w:type="dxa"/>
          </w:tcPr>
          <w:p w:rsidR="00C534F8" w:rsidRPr="00E62253" w:rsidRDefault="00CC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«Основной общеобразовательной программе основного общего образования» система оценки достижения планируемых результатов освоения программы основного общего образования определяет критерии оценивания, включает описание организации и содержания государственной итоговой аттестации обучающихся, промежуточной аттестации обучающихся в рамках урочной и внеурочной деятельности, итоговую оценку по предметам, не выносимым на государственную итоговую аттестацию обучающихся, оценку проектной деятельности обучающихся.</w:t>
            </w:r>
          </w:p>
        </w:tc>
        <w:tc>
          <w:tcPr>
            <w:tcW w:w="3969" w:type="dxa"/>
          </w:tcPr>
          <w:p w:rsidR="00C534F8" w:rsidRPr="00E62253" w:rsidRDefault="0002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страниц «Основн</w:t>
            </w:r>
            <w:r w:rsidR="00A8178E">
              <w:rPr>
                <w:rFonts w:ascii="Times New Roman" w:hAnsi="Times New Roman" w:cs="Times New Roman"/>
                <w:sz w:val="24"/>
                <w:szCs w:val="24"/>
              </w:rPr>
              <w:t>ой общеобразовательной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образования» — 9 листов.</w:t>
            </w:r>
          </w:p>
        </w:tc>
      </w:tr>
      <w:tr w:rsidR="00C534F8" w:rsidRPr="00E62253" w:rsidTr="006E5B62">
        <w:tc>
          <w:tcPr>
            <w:tcW w:w="993" w:type="dxa"/>
          </w:tcPr>
          <w:p w:rsidR="00C534F8" w:rsidRPr="00E62253" w:rsidRDefault="0067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45" w:type="dxa"/>
          </w:tcPr>
          <w:p w:rsidR="00C534F8" w:rsidRPr="00E62253" w:rsidRDefault="00677468" w:rsidP="00A1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универсальных учебных действий при получении основного общего образования содержит планируемые результаты формирования и развития компетентности обучающихся в области использования информационно-коммуникационных технологий, </w:t>
            </w:r>
            <w:r w:rsidR="00A10F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индивидуального проекта, выполняемого в процессе обучения в рамках одного предмета или на межпредметной основе; виды взаимодействия с учебными, научными и социальными организациями, формы привлечения консультантов, экспертов и </w:t>
            </w:r>
            <w:r w:rsidR="00A10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научных руководителей; методику и инструментарий мониторинга успешности освоения и применения обучающимися универсальных учебных действий.</w:t>
            </w:r>
          </w:p>
        </w:tc>
        <w:tc>
          <w:tcPr>
            <w:tcW w:w="3969" w:type="dxa"/>
          </w:tcPr>
          <w:p w:rsidR="00C534F8" w:rsidRPr="00E62253" w:rsidRDefault="004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страниц «Основн</w:t>
            </w:r>
            <w:r w:rsidR="00A8178E">
              <w:rPr>
                <w:rFonts w:ascii="Times New Roman" w:hAnsi="Times New Roman" w:cs="Times New Roman"/>
                <w:sz w:val="24"/>
                <w:szCs w:val="24"/>
              </w:rPr>
              <w:t>ой общеобразовательной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образования» — </w:t>
            </w:r>
            <w:r w:rsidR="00E10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листов.</w:t>
            </w:r>
          </w:p>
        </w:tc>
      </w:tr>
      <w:tr w:rsidR="00A10FA9" w:rsidRPr="00E62253" w:rsidTr="006E5B62">
        <w:tc>
          <w:tcPr>
            <w:tcW w:w="993" w:type="dxa"/>
          </w:tcPr>
          <w:p w:rsidR="00A10FA9" w:rsidRDefault="0028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245" w:type="dxa"/>
          </w:tcPr>
          <w:p w:rsidR="00A10FA9" w:rsidRDefault="00286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учебных предметов «Литература», «Моя Карелия», «Музыка», «ОБЖ», «История» содержат описание места учебного предмета в учебном плане; пояснительные записки рабочих программ учебных предметов «Математика», «Физика» </w:t>
            </w:r>
            <w:r w:rsidR="00B44530">
              <w:rPr>
                <w:rFonts w:ascii="Times New Roman" w:hAnsi="Times New Roman" w:cs="Times New Roman"/>
                <w:sz w:val="24"/>
                <w:szCs w:val="24"/>
              </w:rPr>
              <w:t>конкретизируют общие цели основного общего образования с учетом специфики данных учебных предметов; рабочая программа учебного предмета «Физическая культура» содержит описание учебно-методического и материально-технического обеспечения образовательной деятельности.</w:t>
            </w:r>
          </w:p>
        </w:tc>
        <w:tc>
          <w:tcPr>
            <w:tcW w:w="3969" w:type="dxa"/>
          </w:tcPr>
          <w:p w:rsidR="00A10FA9" w:rsidRPr="00E62253" w:rsidRDefault="00831B1B" w:rsidP="00A8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страниц рабочих программ учебных предметов «Литература», «Моя Карелия», «Музыка», «ОБЖ», «История» с описанием места учебного предмета в учебном плане; «Математика», «Физика»</w:t>
            </w:r>
            <w:r w:rsidR="00A8178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78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конкретиз</w:t>
            </w:r>
            <w:r w:rsidR="00A8178E">
              <w:rPr>
                <w:rFonts w:ascii="Times New Roman" w:hAnsi="Times New Roman" w:cs="Times New Roman"/>
                <w:sz w:val="24"/>
                <w:szCs w:val="24"/>
              </w:rPr>
              <w:t>ацией общих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с учетом специфики данных учебных предметов; </w:t>
            </w:r>
            <w:r w:rsidR="00A8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 </w:t>
            </w:r>
            <w:r w:rsidR="00A8178E">
              <w:rPr>
                <w:rFonts w:ascii="Times New Roman" w:hAnsi="Times New Roman" w:cs="Times New Roman"/>
                <w:sz w:val="24"/>
                <w:szCs w:val="24"/>
              </w:rPr>
              <w:t xml:space="preserve">—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A817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учебно-методического и материально-технического обеспечен</w:t>
            </w:r>
            <w:r w:rsidR="00A8178E">
              <w:rPr>
                <w:rFonts w:ascii="Times New Roman" w:hAnsi="Times New Roman" w:cs="Times New Roman"/>
                <w:sz w:val="24"/>
                <w:szCs w:val="24"/>
              </w:rPr>
              <w:t xml:space="preserve">ия образовательной деятельности — 12 листов.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4530" w:rsidRPr="00E62253" w:rsidTr="006E5B62">
        <w:tc>
          <w:tcPr>
            <w:tcW w:w="993" w:type="dxa"/>
          </w:tcPr>
          <w:p w:rsidR="00B44530" w:rsidRDefault="005B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245" w:type="dxa"/>
          </w:tcPr>
          <w:p w:rsidR="00B44530" w:rsidRDefault="005B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и социализации обучающихся при получении основного общего образования содержит формы индивидуальной и групповой организации профессиональной ориентации обучающихся по каждому из направлений; этапы организации работы в системе социального воспитания в рамках организации осуществляющей образовательную деятельность, совместной деятельности организации, осуществляющей образовательную деятельность с предприятиями, общественными организациями, в том числе с системой дополнительного образования; </w:t>
            </w:r>
            <w:r w:rsidR="00563B4F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показателей эффективности деятельности организации в части духовно-нравственного развития, воспитания и социализации обучающиеся, формирования здорового и безопасного образа жизни и экологической культуры обучающихся;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 </w:t>
            </w:r>
          </w:p>
        </w:tc>
        <w:tc>
          <w:tcPr>
            <w:tcW w:w="3969" w:type="dxa"/>
          </w:tcPr>
          <w:p w:rsidR="00B44530" w:rsidRPr="00E62253" w:rsidRDefault="00A8178E" w:rsidP="00A8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страниц «Основной общеобразовательной программы основного общего образования» —11 листов.</w:t>
            </w:r>
          </w:p>
        </w:tc>
      </w:tr>
      <w:tr w:rsidR="00B44530" w:rsidRPr="00E62253" w:rsidTr="006E5B62">
        <w:tc>
          <w:tcPr>
            <w:tcW w:w="993" w:type="dxa"/>
          </w:tcPr>
          <w:p w:rsidR="00B44530" w:rsidRDefault="00B8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245" w:type="dxa"/>
          </w:tcPr>
          <w:p w:rsidR="00B44530" w:rsidRDefault="00B8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условий реализации основной образовательной программы</w:t>
            </w:r>
            <w:r w:rsidR="001820A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содержит контроль её состояния.</w:t>
            </w:r>
          </w:p>
        </w:tc>
        <w:tc>
          <w:tcPr>
            <w:tcW w:w="3969" w:type="dxa"/>
          </w:tcPr>
          <w:p w:rsidR="00B44530" w:rsidRPr="00E62253" w:rsidRDefault="0027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страниц «Основной общеобразовательной программы основного общего образования» — 4 листа.</w:t>
            </w:r>
          </w:p>
        </w:tc>
      </w:tr>
      <w:tr w:rsidR="00B44530" w:rsidRPr="00E62253" w:rsidTr="006E5B62">
        <w:tc>
          <w:tcPr>
            <w:tcW w:w="993" w:type="dxa"/>
          </w:tcPr>
          <w:p w:rsidR="00B44530" w:rsidRDefault="0003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B44530" w:rsidRDefault="00D6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— 2016 учебном году</w:t>
            </w:r>
            <w:r w:rsidR="0009642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определены учебные пособия для обеспечения реализации программ основного общего и среднего общего образования по проектной деятельности и </w:t>
            </w:r>
            <w:r w:rsidR="00096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элективным курсам.</w:t>
            </w:r>
          </w:p>
        </w:tc>
        <w:tc>
          <w:tcPr>
            <w:tcW w:w="3969" w:type="dxa"/>
          </w:tcPr>
          <w:p w:rsidR="00B44530" w:rsidRPr="00E62253" w:rsidRDefault="00277B38" w:rsidP="0027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 «Учебные пособия для обеспечения реализации программ основного общего и среднего общего образования по проектной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элективным курсам» — 11 листов.</w:t>
            </w:r>
          </w:p>
        </w:tc>
      </w:tr>
      <w:tr w:rsidR="00B44530" w:rsidRPr="00E62253" w:rsidTr="006E5B62">
        <w:tc>
          <w:tcPr>
            <w:tcW w:w="993" w:type="dxa"/>
          </w:tcPr>
          <w:p w:rsidR="00B44530" w:rsidRDefault="0009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45" w:type="dxa"/>
          </w:tcPr>
          <w:p w:rsidR="00B44530" w:rsidRDefault="007B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 обеспечивает открытость и доступность информации о языках образования, о материально-техническом обеспечении образовательной деятельности.</w:t>
            </w:r>
          </w:p>
        </w:tc>
        <w:tc>
          <w:tcPr>
            <w:tcW w:w="3969" w:type="dxa"/>
          </w:tcPr>
          <w:p w:rsidR="00B44530" w:rsidRPr="00E62253" w:rsidRDefault="0027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Скриншоты с сайта учреждения — 2 листа.</w:t>
            </w:r>
          </w:p>
        </w:tc>
      </w:tr>
      <w:tr w:rsidR="00B44530" w:rsidRPr="00E62253" w:rsidTr="006E5B62">
        <w:tc>
          <w:tcPr>
            <w:tcW w:w="993" w:type="dxa"/>
          </w:tcPr>
          <w:p w:rsidR="00B44530" w:rsidRDefault="007B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245" w:type="dxa"/>
          </w:tcPr>
          <w:p w:rsidR="00B44530" w:rsidRDefault="007B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локальный нормативный акт «Положение о формах, периодичности и порядке текущего контроля успеваемости и промежуточной аттестации обучающихся (кадетов) ГБОУ РК «Карельский кадетский корпус имени Александра Невского», он отражает в полном объеме формы, периодичность и порядок промежуточной аттестации и соответствует фактически действующему порядку промежуточной аттестации.</w:t>
            </w:r>
          </w:p>
        </w:tc>
        <w:tc>
          <w:tcPr>
            <w:tcW w:w="3969" w:type="dxa"/>
          </w:tcPr>
          <w:p w:rsidR="00B44530" w:rsidRPr="00E62253" w:rsidRDefault="00277B38" w:rsidP="0027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страницы из локального нормативного акта «Положение о формах, периодичности и порядке текущего контроля успеваемости и промежуточной аттестации обучающихся (кадетов) ГБОУ РК «Карельский кадетский корпус имени Александра Невского» — 1 лист.</w:t>
            </w:r>
          </w:p>
        </w:tc>
      </w:tr>
      <w:tr w:rsidR="00B44530" w:rsidRPr="00E62253" w:rsidTr="006E5B62">
        <w:tc>
          <w:tcPr>
            <w:tcW w:w="993" w:type="dxa"/>
          </w:tcPr>
          <w:p w:rsidR="00B44530" w:rsidRDefault="00C4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245" w:type="dxa"/>
          </w:tcPr>
          <w:p w:rsidR="00B44530" w:rsidRDefault="00C4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локальный нормативный акт «Положение о формах, периодичности и порядке текущего контроля успеваемости и промежуточной аттестации обучающихся (кадетов) ГБОУ РК «Карельский кадетский корпус имени Александра Невского»</w:t>
            </w:r>
            <w:r w:rsidR="005011A0">
              <w:rPr>
                <w:rFonts w:ascii="Times New Roman" w:hAnsi="Times New Roman" w:cs="Times New Roman"/>
                <w:sz w:val="24"/>
                <w:szCs w:val="24"/>
              </w:rPr>
              <w:t>, он не ухудшает положение обучающихся по сравнению с требованиями, установленными законодательством.</w:t>
            </w:r>
          </w:p>
        </w:tc>
        <w:tc>
          <w:tcPr>
            <w:tcW w:w="3969" w:type="dxa"/>
          </w:tcPr>
          <w:p w:rsidR="00B44530" w:rsidRPr="00E62253" w:rsidRDefault="0027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страницы из локального нормативного акта «Положение о формах, периодичности и порядке текущего контроля успеваемости и промежуточной аттестации обучающихся (кадетов) ГБОУ РК «Карельский кадетский корпус имени Александра Невского» — 1 лист.</w:t>
            </w:r>
          </w:p>
        </w:tc>
      </w:tr>
      <w:tr w:rsidR="00B44530" w:rsidRPr="00E62253" w:rsidTr="006E5B62">
        <w:tc>
          <w:tcPr>
            <w:tcW w:w="993" w:type="dxa"/>
          </w:tcPr>
          <w:p w:rsidR="00B44530" w:rsidRDefault="005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245" w:type="dxa"/>
          </w:tcPr>
          <w:p w:rsidR="00B44530" w:rsidRDefault="009F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 утратившим силу локальный нормативный акт «Положение о проведении аттестации педагогических работников с целью подтверждения соответствия занимаемой должности в ГБОУ РК «Карельский кадетский корпус имени Александра Невского».</w:t>
            </w:r>
          </w:p>
        </w:tc>
        <w:tc>
          <w:tcPr>
            <w:tcW w:w="3969" w:type="dxa"/>
          </w:tcPr>
          <w:p w:rsidR="00B44530" w:rsidRPr="00E62253" w:rsidRDefault="0027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приказа об отмене «Положения о проведении аттестации педагогических работников с целью подтверждения соответствия занимаемой должности в ГБОУ РК «Карельский кадетский корпус имени Александра Невского» — 1 лист.</w:t>
            </w:r>
          </w:p>
        </w:tc>
      </w:tr>
      <w:tr w:rsidR="00B44530" w:rsidRPr="00E62253" w:rsidTr="006E5B62">
        <w:tc>
          <w:tcPr>
            <w:tcW w:w="993" w:type="dxa"/>
          </w:tcPr>
          <w:p w:rsidR="00B44530" w:rsidRDefault="001D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B44530" w:rsidRDefault="001D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протоколе педагогического совета </w:t>
            </w:r>
            <w:r w:rsidR="00EA4E62">
              <w:rPr>
                <w:rFonts w:ascii="Times New Roman" w:hAnsi="Times New Roman" w:cs="Times New Roman"/>
                <w:sz w:val="24"/>
                <w:szCs w:val="24"/>
              </w:rPr>
              <w:t>№2 от 21.05.2015 г. указано</w:t>
            </w:r>
            <w:r w:rsidR="002E1AF4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для перевода обучающихся, освоивших в полном объеме соответствующую образовательную программу учебного года.</w:t>
            </w:r>
          </w:p>
        </w:tc>
        <w:tc>
          <w:tcPr>
            <w:tcW w:w="3969" w:type="dxa"/>
          </w:tcPr>
          <w:p w:rsidR="00B44530" w:rsidRPr="00E62253" w:rsidRDefault="00E3477C" w:rsidP="00E3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протокола педагогического совета №2 от 21.05.2015 г. — 7 листов.</w:t>
            </w:r>
          </w:p>
        </w:tc>
      </w:tr>
      <w:tr w:rsidR="00B44530" w:rsidRPr="00E62253" w:rsidTr="006E5B62">
        <w:tc>
          <w:tcPr>
            <w:tcW w:w="993" w:type="dxa"/>
          </w:tcPr>
          <w:p w:rsidR="00B44530" w:rsidRDefault="002E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245" w:type="dxa"/>
          </w:tcPr>
          <w:p w:rsidR="00B44530" w:rsidRDefault="0082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протоколе педагогического совета №2 от 21.05.2015 г. указано основание допуска  обучающихся к государственной итоговой аттестации.</w:t>
            </w:r>
          </w:p>
        </w:tc>
        <w:tc>
          <w:tcPr>
            <w:tcW w:w="3969" w:type="dxa"/>
          </w:tcPr>
          <w:p w:rsidR="00B44530" w:rsidRPr="00E62253" w:rsidRDefault="00E3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протокола педагогического совета №2 от 21.05.2015 г. — 7 листов.</w:t>
            </w:r>
          </w:p>
        </w:tc>
      </w:tr>
      <w:tr w:rsidR="00B44530" w:rsidRPr="00E62253" w:rsidTr="006E5B62">
        <w:tc>
          <w:tcPr>
            <w:tcW w:w="993" w:type="dxa"/>
          </w:tcPr>
          <w:p w:rsidR="00B44530" w:rsidRDefault="002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B44530" w:rsidRDefault="002F34BF" w:rsidP="002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образец справки об обучении для лиц, не прошедших итоговой аттестации или получивших на итоговой аттестации неудовлетворительные результаты, а также лиц, освоивших часть образовательной программы и (или) отчисленных из организации, осуществляющей образовательную деятельность.</w:t>
            </w:r>
          </w:p>
        </w:tc>
        <w:tc>
          <w:tcPr>
            <w:tcW w:w="3969" w:type="dxa"/>
          </w:tcPr>
          <w:p w:rsidR="00B44530" w:rsidRPr="00E62253" w:rsidRDefault="00E3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 об обучении для лиц, не прошедших итоговой аттестации или получивших на итоговой аттестации неудовлетворительные результаты, а также лиц, освоивших часть образовательной программы и (или) отчисленных из организации, осуществляющей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— 1 лист.</w:t>
            </w:r>
          </w:p>
        </w:tc>
      </w:tr>
      <w:tr w:rsidR="0030086E" w:rsidRPr="00E62253" w:rsidTr="006E5B62">
        <w:tc>
          <w:tcPr>
            <w:tcW w:w="993" w:type="dxa"/>
          </w:tcPr>
          <w:p w:rsidR="0030086E" w:rsidRDefault="003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245" w:type="dxa"/>
          </w:tcPr>
          <w:p w:rsidR="0030086E" w:rsidRDefault="0030086E" w:rsidP="002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2014 — 2015 учебного года издается приказ об отчислении обучающихся в связи с получением образования (завершением обучения).</w:t>
            </w:r>
          </w:p>
        </w:tc>
        <w:tc>
          <w:tcPr>
            <w:tcW w:w="3969" w:type="dxa"/>
          </w:tcPr>
          <w:p w:rsidR="0030086E" w:rsidRPr="00E62253" w:rsidRDefault="00B3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приказов об окончании обучения обучающимися (кадетами) 11 и 9 классов — 3 листа.</w:t>
            </w:r>
          </w:p>
        </w:tc>
      </w:tr>
      <w:tr w:rsidR="00B44530" w:rsidRPr="00E62253" w:rsidTr="006E5B62">
        <w:tc>
          <w:tcPr>
            <w:tcW w:w="993" w:type="dxa"/>
          </w:tcPr>
          <w:p w:rsidR="00B44530" w:rsidRDefault="0010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245" w:type="dxa"/>
          </w:tcPr>
          <w:p w:rsidR="00B44530" w:rsidRDefault="003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бланке приложения к аттестату об основном общем образовании в графе «Дополнительные сведения» указываются сведения об учебных курсах, предметах, дисциплинах, изученных выпускником в объеме менее 64 часов за два учебных года.</w:t>
            </w:r>
          </w:p>
        </w:tc>
        <w:tc>
          <w:tcPr>
            <w:tcW w:w="3969" w:type="dxa"/>
          </w:tcPr>
          <w:p w:rsidR="00B44530" w:rsidRPr="00E62253" w:rsidRDefault="00B374FB" w:rsidP="00B3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нет, т. к. нет курсов, предметов, дисциплин, изученных выпускником в объеме менее 64 часов за два учебных года.</w:t>
            </w:r>
          </w:p>
        </w:tc>
      </w:tr>
      <w:tr w:rsidR="005D6213" w:rsidRPr="00E62253" w:rsidTr="006E5B62">
        <w:tc>
          <w:tcPr>
            <w:tcW w:w="993" w:type="dxa"/>
          </w:tcPr>
          <w:p w:rsidR="005D6213" w:rsidRDefault="005D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245" w:type="dxa"/>
          </w:tcPr>
          <w:p w:rsidR="005D6213" w:rsidRDefault="005D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2014 — 2015 учебного года выпускникам выставляются итоговые отметки за 9 класс, определенные как среднее арифметическое годовых и экзаменационных отметок по предметам.</w:t>
            </w:r>
          </w:p>
          <w:p w:rsidR="005D6213" w:rsidRDefault="005D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бланке приложения к аттестату об основном общем образовании в графе «Наименование учебных предметов» сведения о результатах освоения выпускником образовательной программе соответствующего уровня указаны наименования учебных предметов в соответствии с учебным планом образовательной программы основного общего образования, присутствует предмет «Природоведение».</w:t>
            </w:r>
          </w:p>
        </w:tc>
        <w:tc>
          <w:tcPr>
            <w:tcW w:w="3969" w:type="dxa"/>
            <w:vMerge w:val="restart"/>
          </w:tcPr>
          <w:p w:rsidR="005D6213" w:rsidRPr="00E62253" w:rsidRDefault="005D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Ксерокопии страниц книг регистрации выданных аттестатов об основном общем и среднем общем образовании — 4 листа.</w:t>
            </w:r>
          </w:p>
        </w:tc>
      </w:tr>
      <w:tr w:rsidR="005D6213" w:rsidRPr="00E62253" w:rsidTr="006E5B62">
        <w:tc>
          <w:tcPr>
            <w:tcW w:w="993" w:type="dxa"/>
          </w:tcPr>
          <w:p w:rsidR="005D6213" w:rsidRDefault="005D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5245" w:type="dxa"/>
          </w:tcPr>
          <w:p w:rsidR="005D6213" w:rsidRDefault="005D6213" w:rsidP="00DB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книгах регистрации выданных аттестатов об основном общем и среднем общем образовании присутствуют следующие сведения: подпись уполномоченного лица организации, осуществляющей образовательную деятельность, выдавшего аттестат; в книге регистрации выданных аттестатов о среднем общем образовании присутствует дата и номер приказа о выдаче аттестатов.</w:t>
            </w:r>
          </w:p>
        </w:tc>
        <w:tc>
          <w:tcPr>
            <w:tcW w:w="3969" w:type="dxa"/>
            <w:vMerge/>
          </w:tcPr>
          <w:p w:rsidR="005D6213" w:rsidRPr="00E62253" w:rsidRDefault="005D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13" w:rsidRPr="00E62253" w:rsidTr="006E5B62">
        <w:tc>
          <w:tcPr>
            <w:tcW w:w="993" w:type="dxa"/>
          </w:tcPr>
          <w:p w:rsidR="005D6213" w:rsidRDefault="005D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5245" w:type="dxa"/>
          </w:tcPr>
          <w:p w:rsidR="005D6213" w:rsidRDefault="005D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книгах регистрации выданных аттестатов об основном общем и среднем общем образовании список выпускников текущего года помещается со сквозной нумерацией по всей книге.</w:t>
            </w:r>
          </w:p>
        </w:tc>
        <w:tc>
          <w:tcPr>
            <w:tcW w:w="3969" w:type="dxa"/>
            <w:vMerge/>
          </w:tcPr>
          <w:p w:rsidR="005D6213" w:rsidRPr="00E62253" w:rsidRDefault="005D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6E" w:rsidRPr="00E62253" w:rsidTr="006E5B62">
        <w:tc>
          <w:tcPr>
            <w:tcW w:w="993" w:type="dxa"/>
          </w:tcPr>
          <w:p w:rsidR="0030086E" w:rsidRDefault="0049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5245" w:type="dxa"/>
          </w:tcPr>
          <w:p w:rsidR="0030086E" w:rsidRDefault="00FB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 — 2015 учебном году присутствуют решения педагогического совета о выдаче выпускникам 9 и 11 классов аттестатов и приложений к ним, оформленные в протоколы, как основание для соответствующих приказов.</w:t>
            </w:r>
          </w:p>
        </w:tc>
        <w:tc>
          <w:tcPr>
            <w:tcW w:w="3969" w:type="dxa"/>
          </w:tcPr>
          <w:p w:rsidR="0030086E" w:rsidRPr="00E62253" w:rsidRDefault="00FF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протоколов педагогических советов — 2 листа.</w:t>
            </w:r>
          </w:p>
        </w:tc>
      </w:tr>
      <w:tr w:rsidR="0030086E" w:rsidRPr="00E62253" w:rsidTr="006E5B62">
        <w:tc>
          <w:tcPr>
            <w:tcW w:w="993" w:type="dxa"/>
          </w:tcPr>
          <w:p w:rsidR="0030086E" w:rsidRDefault="001E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5245" w:type="dxa"/>
          </w:tcPr>
          <w:p w:rsidR="0030086E" w:rsidRDefault="0078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присутствует информация об информировании обучающихся и их родителей (законных представителей) о результатах ГИА, полученных обучающимися.</w:t>
            </w:r>
          </w:p>
        </w:tc>
        <w:tc>
          <w:tcPr>
            <w:tcW w:w="3969" w:type="dxa"/>
          </w:tcPr>
          <w:p w:rsidR="0030086E" w:rsidRPr="00E62253" w:rsidRDefault="00FF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листов информирования обучающихся и их родителей (законных представителей) о результатах ГИА, полученных обучающимися — 8 листов.</w:t>
            </w:r>
          </w:p>
        </w:tc>
      </w:tr>
      <w:tr w:rsidR="0030086E" w:rsidRPr="00E62253" w:rsidTr="006E5B62">
        <w:tc>
          <w:tcPr>
            <w:tcW w:w="993" w:type="dxa"/>
          </w:tcPr>
          <w:p w:rsidR="0030086E" w:rsidRDefault="0001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245" w:type="dxa"/>
          </w:tcPr>
          <w:p w:rsidR="00016CE9" w:rsidRDefault="0001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содержит:</w:t>
            </w:r>
          </w:p>
          <w:p w:rsidR="0030086E" w:rsidRDefault="0001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языках образования в подразделе «Образование»;</w:t>
            </w:r>
          </w:p>
          <w:p w:rsidR="00016CE9" w:rsidRDefault="0001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содержит отчет о результатах самообследования, документ о порядке оказания платных образовательных услуг, предписания органов, осуществляющих государственный контроль (надзор) в сфере образования, отчеты об исполнении таких предписаний в подразделе «Документы»;</w:t>
            </w:r>
          </w:p>
          <w:p w:rsidR="00016CE9" w:rsidRDefault="00016CE9" w:rsidP="0039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присутствуют подразделы и содержащаяся в них информация «Образовательные стандарты», «Руководство. Педагогический состав», «Материально-техническое обеспечение и оснащение образовательного процесса», «Вакантные места для приема», «Финансово-хозяйственная деятельность».</w:t>
            </w:r>
          </w:p>
        </w:tc>
        <w:tc>
          <w:tcPr>
            <w:tcW w:w="3969" w:type="dxa"/>
          </w:tcPr>
          <w:p w:rsidR="0030086E" w:rsidRPr="00E62253" w:rsidRDefault="00FF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Скриншоты с сайта учреждения — 3 листа.</w:t>
            </w:r>
          </w:p>
        </w:tc>
      </w:tr>
      <w:tr w:rsidR="0030086E" w:rsidRPr="00E62253" w:rsidTr="006E5B62">
        <w:tc>
          <w:tcPr>
            <w:tcW w:w="993" w:type="dxa"/>
          </w:tcPr>
          <w:p w:rsidR="0030086E" w:rsidRDefault="004E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245" w:type="dxa"/>
          </w:tcPr>
          <w:p w:rsidR="0030086E" w:rsidRDefault="004E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— 2016 учебном году классные журналы не имеют заклеенных исправлений, исправлений, сделанных с помощью корректора; при записи в клетках для отметок не используются символы «-», «_», не выставляются две-три отметки в одной клетке.</w:t>
            </w:r>
          </w:p>
        </w:tc>
        <w:tc>
          <w:tcPr>
            <w:tcW w:w="3969" w:type="dxa"/>
          </w:tcPr>
          <w:p w:rsidR="0030086E" w:rsidRPr="00E62253" w:rsidRDefault="005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проверке классных журналов — 1 лист.</w:t>
            </w:r>
          </w:p>
        </w:tc>
      </w:tr>
      <w:tr w:rsidR="0030086E" w:rsidRPr="00E62253" w:rsidTr="006E5B62">
        <w:tc>
          <w:tcPr>
            <w:tcW w:w="993" w:type="dxa"/>
          </w:tcPr>
          <w:p w:rsidR="0030086E" w:rsidRDefault="002F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5245" w:type="dxa"/>
          </w:tcPr>
          <w:p w:rsidR="0030086E" w:rsidRDefault="002F1907" w:rsidP="002F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— 2016 учебном году в учреждении ведется учет занятий по развивающим программам, предусмотренным внеурочной деятельностью; внесены исправления в названия программ «Основы военной службы» и «Основы бальной культуры», согласно плану внеурочной деятельности.</w:t>
            </w:r>
          </w:p>
        </w:tc>
        <w:tc>
          <w:tcPr>
            <w:tcW w:w="3969" w:type="dxa"/>
          </w:tcPr>
          <w:p w:rsidR="0030086E" w:rsidRPr="00E62253" w:rsidRDefault="00B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плана внеурочной деятельности на 2015 — 2016 учебный год, ксерокопии обложек развивающих программ и программ «Основы военной службы» и «Основы бальной культуры»</w:t>
            </w:r>
            <w:r w:rsidR="00C63F7B">
              <w:rPr>
                <w:rFonts w:ascii="Times New Roman" w:hAnsi="Times New Roman" w:cs="Times New Roman"/>
                <w:sz w:val="24"/>
                <w:szCs w:val="24"/>
              </w:rPr>
              <w:t xml:space="preserve">, страниц журналов — </w:t>
            </w:r>
            <w:r w:rsidR="00C63F7B" w:rsidRPr="00C63F7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16 листов.</w:t>
            </w:r>
          </w:p>
        </w:tc>
      </w:tr>
    </w:tbl>
    <w:p w:rsidR="00C534F8" w:rsidRDefault="00C534F8">
      <w:pPr>
        <w:rPr>
          <w:rFonts w:ascii="Times New Roman" w:hAnsi="Times New Roman" w:cs="Times New Roman"/>
          <w:sz w:val="24"/>
          <w:szCs w:val="24"/>
        </w:rPr>
      </w:pPr>
    </w:p>
    <w:p w:rsidR="00C63F7B" w:rsidRPr="00E62253" w:rsidRDefault="00C63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26.10.2015 г.                                                         Директор _______________ Ефимов Д. А.</w:t>
      </w:r>
    </w:p>
    <w:sectPr w:rsidR="00C63F7B" w:rsidRPr="00E62253" w:rsidSect="00A30C9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03E" w:rsidRDefault="000D303E" w:rsidP="00C63F7B">
      <w:pPr>
        <w:spacing w:after="0" w:line="240" w:lineRule="auto"/>
      </w:pPr>
      <w:r>
        <w:separator/>
      </w:r>
    </w:p>
  </w:endnote>
  <w:endnote w:type="continuationSeparator" w:id="1">
    <w:p w:rsidR="000D303E" w:rsidRDefault="000D303E" w:rsidP="00C6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5954"/>
      <w:docPartObj>
        <w:docPartGallery w:val="Page Numbers (Bottom of Page)"/>
        <w:docPartUnique/>
      </w:docPartObj>
    </w:sdtPr>
    <w:sdtContent>
      <w:p w:rsidR="00C63F7B" w:rsidRDefault="00C63F7B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C63F7B" w:rsidRDefault="00C63F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03E" w:rsidRDefault="000D303E" w:rsidP="00C63F7B">
      <w:pPr>
        <w:spacing w:after="0" w:line="240" w:lineRule="auto"/>
      </w:pPr>
      <w:r>
        <w:separator/>
      </w:r>
    </w:p>
  </w:footnote>
  <w:footnote w:type="continuationSeparator" w:id="1">
    <w:p w:rsidR="000D303E" w:rsidRDefault="000D303E" w:rsidP="00C63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345B"/>
    <w:rsid w:val="00016CE9"/>
    <w:rsid w:val="00020C24"/>
    <w:rsid w:val="00037A8B"/>
    <w:rsid w:val="00096425"/>
    <w:rsid w:val="000D303E"/>
    <w:rsid w:val="00104A47"/>
    <w:rsid w:val="001820AB"/>
    <w:rsid w:val="001D04B3"/>
    <w:rsid w:val="001D4F8F"/>
    <w:rsid w:val="001E59E7"/>
    <w:rsid w:val="00245FFE"/>
    <w:rsid w:val="00271AA4"/>
    <w:rsid w:val="00277B38"/>
    <w:rsid w:val="002818FC"/>
    <w:rsid w:val="00286F49"/>
    <w:rsid w:val="002B3DA0"/>
    <w:rsid w:val="002B7849"/>
    <w:rsid w:val="002D221F"/>
    <w:rsid w:val="002E1AF4"/>
    <w:rsid w:val="002E7987"/>
    <w:rsid w:val="002F1907"/>
    <w:rsid w:val="002F34BF"/>
    <w:rsid w:val="0030086E"/>
    <w:rsid w:val="00390B05"/>
    <w:rsid w:val="004144B6"/>
    <w:rsid w:val="004253FC"/>
    <w:rsid w:val="0047294F"/>
    <w:rsid w:val="00494413"/>
    <w:rsid w:val="004D5586"/>
    <w:rsid w:val="004E11B4"/>
    <w:rsid w:val="005011A0"/>
    <w:rsid w:val="005450BB"/>
    <w:rsid w:val="00563B4F"/>
    <w:rsid w:val="005B47D0"/>
    <w:rsid w:val="005D6213"/>
    <w:rsid w:val="0067505E"/>
    <w:rsid w:val="00677468"/>
    <w:rsid w:val="006E5B62"/>
    <w:rsid w:val="00704CF0"/>
    <w:rsid w:val="00721642"/>
    <w:rsid w:val="007453B7"/>
    <w:rsid w:val="00747DAF"/>
    <w:rsid w:val="00781510"/>
    <w:rsid w:val="00781807"/>
    <w:rsid w:val="007B2ABC"/>
    <w:rsid w:val="008242C1"/>
    <w:rsid w:val="00831B1B"/>
    <w:rsid w:val="0088349E"/>
    <w:rsid w:val="00892B96"/>
    <w:rsid w:val="0099178A"/>
    <w:rsid w:val="009F399E"/>
    <w:rsid w:val="009F6D41"/>
    <w:rsid w:val="00A10FA9"/>
    <w:rsid w:val="00A30C95"/>
    <w:rsid w:val="00A8178E"/>
    <w:rsid w:val="00A9540F"/>
    <w:rsid w:val="00AC01B3"/>
    <w:rsid w:val="00B374FB"/>
    <w:rsid w:val="00B40FF2"/>
    <w:rsid w:val="00B41950"/>
    <w:rsid w:val="00B44530"/>
    <w:rsid w:val="00B81404"/>
    <w:rsid w:val="00B8345B"/>
    <w:rsid w:val="00BA537B"/>
    <w:rsid w:val="00C01CDF"/>
    <w:rsid w:val="00C3309D"/>
    <w:rsid w:val="00C37CB3"/>
    <w:rsid w:val="00C40222"/>
    <w:rsid w:val="00C534F8"/>
    <w:rsid w:val="00C63F7B"/>
    <w:rsid w:val="00CC3409"/>
    <w:rsid w:val="00CE0A1B"/>
    <w:rsid w:val="00D1048D"/>
    <w:rsid w:val="00D15D5C"/>
    <w:rsid w:val="00D35D23"/>
    <w:rsid w:val="00D63986"/>
    <w:rsid w:val="00DB0800"/>
    <w:rsid w:val="00DE1CF7"/>
    <w:rsid w:val="00E10BE8"/>
    <w:rsid w:val="00E3477C"/>
    <w:rsid w:val="00E62253"/>
    <w:rsid w:val="00EA4E62"/>
    <w:rsid w:val="00EC038B"/>
    <w:rsid w:val="00EC1295"/>
    <w:rsid w:val="00F12D53"/>
    <w:rsid w:val="00F20992"/>
    <w:rsid w:val="00F711A9"/>
    <w:rsid w:val="00FB66F6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6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3F7B"/>
  </w:style>
  <w:style w:type="paragraph" w:styleId="a6">
    <w:name w:val="footer"/>
    <w:basedOn w:val="a"/>
    <w:link w:val="a7"/>
    <w:uiPriority w:val="99"/>
    <w:unhideWhenUsed/>
    <w:rsid w:val="00C6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kalacheva</cp:lastModifiedBy>
  <cp:revision>85</cp:revision>
  <cp:lastPrinted>2015-10-02T08:55:00Z</cp:lastPrinted>
  <dcterms:created xsi:type="dcterms:W3CDTF">2015-09-14T10:54:00Z</dcterms:created>
  <dcterms:modified xsi:type="dcterms:W3CDTF">2015-10-26T08:44:00Z</dcterms:modified>
</cp:coreProperties>
</file>