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6D" w:rsidRPr="0005306D" w:rsidRDefault="0005306D" w:rsidP="0005306D">
      <w:pPr>
        <w:shd w:val="clear" w:color="auto" w:fill="FFFFFF"/>
        <w:spacing w:after="330" w:line="30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05306D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Для ознакомления</w:t>
      </w:r>
    </w:p>
    <w:p w:rsidR="0005306D" w:rsidRPr="0005306D" w:rsidRDefault="0005306D" w:rsidP="0005306D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05306D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ИТОГОВОЕ СОЧИНЕНИЕ (ИЗЛОЖЕНИЕ)</w:t>
      </w:r>
    </w:p>
    <w:p w:rsidR="0005306D" w:rsidRPr="0005306D" w:rsidRDefault="0005306D" w:rsidP="00053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05306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Календарь сдачи итогового сочинения (изложения) 201</w:t>
      </w:r>
      <w:r w:rsidR="001936D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9</w:t>
      </w:r>
      <w:r w:rsidRPr="0005306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-20</w:t>
      </w:r>
      <w:r w:rsidR="001936D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20</w:t>
      </w:r>
      <w:r w:rsidRPr="0005306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 учебный год </w:t>
      </w:r>
    </w:p>
    <w:p w:rsidR="0005306D" w:rsidRPr="0005306D" w:rsidRDefault="0005306D" w:rsidP="00053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4"/>
        <w:gridCol w:w="2823"/>
        <w:gridCol w:w="2823"/>
      </w:tblGrid>
      <w:tr w:rsidR="0005306D" w:rsidRPr="0005306D" w:rsidTr="0005306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5306D" w:rsidRPr="0005306D" w:rsidRDefault="0005306D" w:rsidP="0005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5306D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5306D" w:rsidRPr="0005306D" w:rsidRDefault="0005306D" w:rsidP="0005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5306D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05306D" w:rsidRPr="0005306D" w:rsidTr="0005306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5306D" w:rsidRPr="0005306D" w:rsidRDefault="0005306D" w:rsidP="0019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5306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0</w:t>
            </w:r>
            <w:r w:rsidR="001936D3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4</w:t>
            </w:r>
            <w:r w:rsidRPr="0005306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.12.201</w:t>
            </w:r>
            <w:r w:rsidR="001936D3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5306D" w:rsidRPr="0005306D" w:rsidRDefault="0005306D" w:rsidP="0005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5306D" w:rsidRPr="0005306D" w:rsidRDefault="0005306D" w:rsidP="0005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</w:tr>
    </w:tbl>
    <w:p w:rsidR="0005306D" w:rsidRPr="0005306D" w:rsidRDefault="0005306D" w:rsidP="00053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Вправе участвовать в дополнительные сроки: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05306D" w:rsidRPr="0005306D" w:rsidRDefault="0005306D" w:rsidP="000530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обучающиеся, получившие «незачет»;</w:t>
      </w:r>
    </w:p>
    <w:p w:rsidR="0005306D" w:rsidRPr="0005306D" w:rsidRDefault="0005306D" w:rsidP="000530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обучающиеся, удаленные с итогового сочинения (изложения) за нарушение требований (в случае, если решение о включении процедуры удаления было принято на региональном уровне);</w:t>
      </w:r>
    </w:p>
    <w:p w:rsidR="0005306D" w:rsidRPr="0005306D" w:rsidRDefault="0005306D" w:rsidP="000530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обучающиеся и другие категории участников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05306D" w:rsidRPr="0005306D" w:rsidRDefault="0005306D" w:rsidP="000530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обучающиеся и другие категории участников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C744A4" w:rsidRPr="0005306D" w:rsidRDefault="0005306D" w:rsidP="00C744A4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УЧАСТНИКИ ИТОГОВОГО СОЧИНЕНИЯ (ИЗЛОЖЕНИЯ)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ИТОГОВОЕ СОЧИНЕНИЕ (ИЗЛОЖЕНИЕ) КАК УСЛОВИЕ ДОПУСКА К ГИА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проводится для обучающихся XI (XII) классов</w:t>
      </w:r>
    </w:p>
    <w:p w:rsidR="0005306D" w:rsidRPr="0005306D" w:rsidRDefault="0005306D" w:rsidP="00053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ПОРЯДОК ПОДАЧИ ЗАЯВЛЕНИЯ НА УЧАСТИЕ В ИТОГОВОМ СОЧИНЕНИИ (ИЗЛОЖЕНИИ)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Для участия в итоговом сочинении (изложении) участники подают </w:t>
      </w:r>
      <w:proofErr w:type="gramStart"/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заявление</w:t>
      </w:r>
      <w:proofErr w:type="gramEnd"/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(изложения).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05306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СРОКИ И ПРОДОЛЖИТЕЛЬНОСТЬ НАПИСАНИЯ ИТОГОВОГО СОЧИНЕНИЯ (ИЗЛОЖЕНИЯ)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Итоговое сочинение (изложение) проводится в первую среду декабря (основной срок проведения итогового сочинения (изложения), а также в дополнительные сроки - первая среда февраля и первая рабочая среда мая.</w:t>
      </w:r>
      <w:proofErr w:type="gramEnd"/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Продолжительность выполнения итогового сочинения (изложения) составляет 3 часа 55 минут (235 минут).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05306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ПРОВЕДЕНИЕ ИТОГОВОГО СОЧИНЕНИЯ (ИЗЛОЖЕНИЯ)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регионом.</w:t>
      </w:r>
      <w:proofErr w:type="gramEnd"/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Итоговое сочинение (изложение) начинается в 10.00 по местному времени.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ОЗНАКОМЛЕНИЕ С РЕЗУЛЬТАТАМИ ИТОГОВОГО СОЧИНЕНИЯ (ИЗЛОЖЕНИЯ) И СРОК ДЕЙСТВИЯ ИТОГОВОГО СОЧИНЕНИЯ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региона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C744A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Итоговое сочинение (изложение) как допуск к ГИА – бессрочно. </w:t>
      </w:r>
      <w:r w:rsidRPr="00C744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обучение по программам</w:t>
      </w:r>
      <w:proofErr w:type="gramEnd"/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бакалавриата</w:t>
      </w:r>
      <w:proofErr w:type="spellEnd"/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и программам </w:t>
      </w:r>
      <w:proofErr w:type="spellStart"/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специалитета</w:t>
      </w:r>
      <w:proofErr w:type="spellEnd"/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действительно в </w:t>
      </w:r>
      <w:r w:rsidRPr="00C744A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 </w:t>
      </w:r>
      <w:r w:rsidRPr="00C744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05306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ПОРЯДОК ПРОВЕРКИ ИТОГОВОГО СОЧИНЕНИЯ (ИЗЛОЖЕНИЯ)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Рособрнадзором</w:t>
      </w:r>
      <w:proofErr w:type="spellEnd"/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 проверке по критериям оценивания допускаются итоговые сочинения (изложения), соответствующие установленным ниже требованиям.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ТРЕБОВАНИЯ К СОЧИНЕНИЮ: </w:t>
      </w:r>
      <w:r w:rsidRPr="0005306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br/>
      </w:r>
      <w:r w:rsidRPr="0005306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br/>
        <w:t>ТРЕБОВАНИЕ № 1. «ОБЪЕМ ИТОГОВОГО СОЧИНЕНИЯ (ИЗЛОЖЕНИЯ)»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Рекомендуемое количество слов – от 350.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ТРЕБОВАНИЕ № 2. «САМОСТОЯТЕЛЬНОСТЬ НАПИСАНИЯ ИТОГОВОГО СОЧИНЕНИЯ (ИЗЛОЖЕНИЯ)»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ТРЕБОВАНИЯ К ИЗЛОЖЕНИЮ: </w:t>
      </w:r>
      <w:r w:rsidRPr="0005306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br/>
      </w:r>
      <w:r w:rsidRPr="0005306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br/>
        <w:t>ТРЕБОВАНИЕ № 1. «ОБЪЕМ ИТОГОВОГО ИЗЛОЖЕНИЯ»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Рекомендуемое количество слов – 250-300.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ТРЕБОВАНИЕ № 2. «САМОСТОЯТЕЛЬНОСТЬ НАПИСАНИЯ ИТОГОВОГО ИЗЛОЖЕНИЯ»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Итоговое сочинение (изложение), соответствующее установленным требованиям, оценивается по критериям.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tbl>
      <w:tblPr>
        <w:tblW w:w="73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5"/>
      </w:tblGrid>
      <w:tr w:rsidR="0005306D" w:rsidRPr="0005306D" w:rsidTr="0005306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4" w:space="0" w:color="auto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5306D" w:rsidRPr="0005306D" w:rsidRDefault="0005306D" w:rsidP="0005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5306D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Сочинение</w:t>
            </w:r>
          </w:p>
        </w:tc>
      </w:tr>
      <w:tr w:rsidR="0005306D" w:rsidRPr="0005306D" w:rsidTr="0005306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4" w:space="0" w:color="auto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5306D" w:rsidRPr="0005306D" w:rsidRDefault="0005306D" w:rsidP="0005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5306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1. Соответствие теме</w:t>
            </w:r>
          </w:p>
        </w:tc>
      </w:tr>
      <w:tr w:rsidR="0005306D" w:rsidRPr="0005306D" w:rsidTr="0005306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4" w:space="0" w:color="auto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5306D" w:rsidRPr="0005306D" w:rsidRDefault="0005306D" w:rsidP="0005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5306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2. Аргументация. Привлечение литературного материала</w:t>
            </w:r>
          </w:p>
        </w:tc>
      </w:tr>
      <w:tr w:rsidR="0005306D" w:rsidRPr="0005306D" w:rsidTr="0005306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4" w:space="0" w:color="auto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5306D" w:rsidRPr="0005306D" w:rsidRDefault="0005306D" w:rsidP="0005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5306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3. Композиция и логика рассуждения</w:t>
            </w:r>
          </w:p>
        </w:tc>
      </w:tr>
      <w:tr w:rsidR="0005306D" w:rsidRPr="0005306D" w:rsidTr="0005306D">
        <w:tc>
          <w:tcPr>
            <w:tcW w:w="73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4" w:space="0" w:color="auto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5306D" w:rsidRPr="0005306D" w:rsidRDefault="0005306D" w:rsidP="0005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5306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4. Качество письменной речи</w:t>
            </w:r>
          </w:p>
        </w:tc>
      </w:tr>
      <w:tr w:rsidR="0005306D" w:rsidRPr="0005306D" w:rsidTr="0005306D">
        <w:tc>
          <w:tcPr>
            <w:tcW w:w="73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4" w:space="0" w:color="auto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5306D" w:rsidRPr="0005306D" w:rsidRDefault="0005306D" w:rsidP="0005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5306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5. Грамотность</w:t>
            </w:r>
          </w:p>
        </w:tc>
      </w:tr>
    </w:tbl>
    <w:p w:rsidR="00DF1BB0" w:rsidRPr="0005306D" w:rsidRDefault="0005306D">
      <w:pPr>
        <w:rPr>
          <w:rFonts w:ascii="Times New Roman" w:hAnsi="Times New Roman" w:cs="Times New Roman"/>
          <w:sz w:val="28"/>
          <w:szCs w:val="28"/>
        </w:rPr>
      </w:pP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 </w:t>
      </w:r>
      <w:r w:rsidRPr="000530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sectPr w:rsidR="00DF1BB0" w:rsidRPr="0005306D" w:rsidSect="00DF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6504"/>
    <w:multiLevelType w:val="multilevel"/>
    <w:tmpl w:val="1B24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00409"/>
    <w:multiLevelType w:val="multilevel"/>
    <w:tmpl w:val="E67A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874D4"/>
    <w:multiLevelType w:val="multilevel"/>
    <w:tmpl w:val="655A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06669A"/>
    <w:multiLevelType w:val="multilevel"/>
    <w:tmpl w:val="CEBE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06D"/>
    <w:rsid w:val="0005306D"/>
    <w:rsid w:val="001936D3"/>
    <w:rsid w:val="004C1B26"/>
    <w:rsid w:val="00693A29"/>
    <w:rsid w:val="00C744A4"/>
    <w:rsid w:val="00DF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B0"/>
  </w:style>
  <w:style w:type="paragraph" w:styleId="1">
    <w:name w:val="heading 1"/>
    <w:basedOn w:val="a"/>
    <w:link w:val="10"/>
    <w:uiPriority w:val="9"/>
    <w:qFormat/>
    <w:rsid w:val="00053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</dc:creator>
  <cp:keywords/>
  <dc:description/>
  <cp:lastModifiedBy>kogut</cp:lastModifiedBy>
  <cp:revision>5</cp:revision>
  <cp:lastPrinted>2018-10-30T13:08:00Z</cp:lastPrinted>
  <dcterms:created xsi:type="dcterms:W3CDTF">2018-10-30T13:04:00Z</dcterms:created>
  <dcterms:modified xsi:type="dcterms:W3CDTF">2019-09-12T09:11:00Z</dcterms:modified>
</cp:coreProperties>
</file>