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9A6D14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6.45pt;margin-top:3pt;width:70.4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7301EE" w:rsidRDefault="007301EE" w:rsidP="00696CB6">
                  <w:r>
                    <w:t>000026</w:t>
                  </w:r>
                </w:p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332756" w:rsidRDefault="00332756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96CB6" w:rsidRPr="00A844AC" w:rsidRDefault="00920561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</w:t>
      </w:r>
      <w:r w:rsidR="00882B81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квартал 20</w:t>
      </w:r>
      <w:r w:rsidR="00332756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</w:t>
      </w: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года</w:t>
      </w:r>
    </w:p>
    <w:p w:rsidR="00696CB6" w:rsidRPr="00A844A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6A0ADB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36"/>
          <w:szCs w:val="36"/>
        </w:rPr>
      </w:pPr>
      <w:r w:rsidRPr="006A0ADB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9A6D14">
        <w:rPr>
          <w:rStyle w:val="CharStyle15"/>
          <w:rFonts w:ascii="Times New Roman" w:hAnsi="Times New Roman" w:cs="Times New Roman"/>
          <w:sz w:val="12"/>
          <w:szCs w:val="12"/>
        </w:rPr>
        <w:t xml:space="preserve"> 5</w:t>
      </w:r>
      <w:r w:rsidR="008E157C" w:rsidRPr="006A0ADB">
        <w:rPr>
          <w:rStyle w:val="CharStyle15"/>
          <w:rFonts w:ascii="Times New Roman" w:hAnsi="Times New Roman" w:cs="Times New Roman"/>
          <w:sz w:val="12"/>
          <w:szCs w:val="12"/>
        </w:rPr>
        <w:t xml:space="preserve">» </w:t>
      </w:r>
      <w:r w:rsidR="00920561" w:rsidRPr="006A0ADB">
        <w:rPr>
          <w:rStyle w:val="CharStyle15"/>
          <w:rFonts w:ascii="Times New Roman" w:hAnsi="Times New Roman" w:cs="Times New Roman"/>
          <w:sz w:val="12"/>
          <w:szCs w:val="12"/>
        </w:rPr>
        <w:t>ию</w:t>
      </w:r>
      <w:r w:rsidR="009A6D14">
        <w:rPr>
          <w:rStyle w:val="CharStyle15"/>
          <w:rFonts w:ascii="Times New Roman" w:hAnsi="Times New Roman" w:cs="Times New Roman"/>
          <w:sz w:val="12"/>
          <w:szCs w:val="12"/>
        </w:rPr>
        <w:t>л</w:t>
      </w:r>
      <w:r w:rsidR="00920561" w:rsidRPr="006A0ADB">
        <w:rPr>
          <w:rStyle w:val="CharStyle15"/>
          <w:rFonts w:ascii="Times New Roman" w:hAnsi="Times New Roman" w:cs="Times New Roman"/>
          <w:sz w:val="12"/>
          <w:szCs w:val="12"/>
        </w:rPr>
        <w:t>я</w:t>
      </w:r>
      <w:r w:rsidR="00712EB2" w:rsidRPr="006A0ADB">
        <w:rPr>
          <w:rStyle w:val="CharStyle15"/>
          <w:rFonts w:ascii="Times New Roman" w:hAnsi="Times New Roman" w:cs="Times New Roman"/>
          <w:sz w:val="12"/>
          <w:szCs w:val="12"/>
        </w:rPr>
        <w:t xml:space="preserve"> </w:t>
      </w:r>
      <w:r w:rsidR="0047082F" w:rsidRPr="006A0ADB">
        <w:rPr>
          <w:rStyle w:val="CharStyle15"/>
          <w:rFonts w:ascii="Times New Roman" w:hAnsi="Times New Roman" w:cs="Times New Roman"/>
          <w:sz w:val="12"/>
          <w:szCs w:val="12"/>
        </w:rPr>
        <w:t xml:space="preserve"> 202</w:t>
      </w:r>
      <w:r w:rsidR="00E5049B" w:rsidRPr="006A0ADB">
        <w:rPr>
          <w:rStyle w:val="CharStyle15"/>
          <w:rFonts w:ascii="Times New Roman" w:hAnsi="Times New Roman" w:cs="Times New Roman"/>
          <w:sz w:val="12"/>
          <w:szCs w:val="12"/>
        </w:rPr>
        <w:t>2</w:t>
      </w:r>
      <w:r w:rsidR="00696CB6" w:rsidRPr="006A0ADB">
        <w:rPr>
          <w:rStyle w:val="CharStyle15"/>
          <w:rFonts w:ascii="Times New Roman" w:hAnsi="Times New Roman" w:cs="Times New Roman"/>
          <w:sz w:val="12"/>
          <w:szCs w:val="12"/>
        </w:rPr>
        <w:t xml:space="preserve"> г</w:t>
      </w:r>
    </w:p>
    <w:p w:rsidR="00696CB6" w:rsidRPr="006A0ADB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6A0ADB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</w:pPr>
    </w:p>
    <w:p w:rsidR="007E3F96" w:rsidRPr="0001141F" w:rsidRDefault="007E3F9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7E3F9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9A6D14" w:rsidP="00242CF7">
      <w:r>
        <w:rPr>
          <w:rFonts w:ascii="Times New Roman" w:hAnsi="Times New Roman" w:cs="Times New Roman"/>
          <w:b/>
          <w:noProof/>
          <w:sz w:val="12"/>
          <w:szCs w:val="12"/>
        </w:rPr>
        <w:pict>
          <v:shape id="Text Box 11" o:spid="_x0000_s1028" type="#_x0000_t202" style="position:absolute;margin-left:219.7pt;margin-top:17.2pt;width:248.25pt;height: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4707" w:type="dxa"/>
                    <w:tblInd w:w="96" w:type="dxa"/>
                    <w:tblLook w:val="04A0" w:firstRow="1" w:lastRow="0" w:firstColumn="1" w:lastColumn="0" w:noHBand="0" w:noVBand="1"/>
                  </w:tblPr>
                  <w:tblGrid>
                    <w:gridCol w:w="2554"/>
                    <w:gridCol w:w="2153"/>
                  </w:tblGrid>
                  <w:tr w:rsidR="007301EE" w:rsidRPr="005A4AF9" w:rsidTr="005A4AF9">
                    <w:trPr>
                      <w:trHeight w:val="247"/>
                    </w:trPr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1EE" w:rsidRPr="005A4AF9" w:rsidRDefault="007301EE" w:rsidP="005A4AF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</w:pPr>
                        <w:r w:rsidRPr="005A4AF9"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  <w:t>Код по общероссийскому или региональному перечню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1EE" w:rsidRPr="005A4AF9" w:rsidRDefault="007301EE" w:rsidP="007301E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  <w:t>ББ52</w:t>
                        </w:r>
                      </w:p>
                    </w:tc>
                  </w:tr>
                </w:tbl>
                <w:p w:rsidR="007301EE" w:rsidRPr="005A4AF9" w:rsidRDefault="007301EE" w:rsidP="00242C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7301EE" w:rsidRPr="007301EE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7301EE" w:rsidRPr="00242CF7" w:rsidRDefault="007301EE" w:rsidP="007301EE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7301EE" w:rsidRPr="0001141F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301EE" w:rsidRPr="0001141F" w:rsidRDefault="007301EE" w:rsidP="007301EE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7301EE" w:rsidRPr="0001141F" w:rsidRDefault="007301EE" w:rsidP="007301EE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jc w:val="center"/>
              <w:rPr>
                <w:sz w:val="12"/>
                <w:szCs w:val="12"/>
              </w:rPr>
            </w:pPr>
          </w:p>
          <w:p w:rsidR="007301EE" w:rsidRPr="00107134" w:rsidRDefault="007301EE" w:rsidP="007301EE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6A0ADB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6A0ADB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301EE" w:rsidRPr="006A0ADB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01EE" w:rsidRPr="006A0ADB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7301EE" w:rsidRPr="0001141F" w:rsidRDefault="007301EE" w:rsidP="007301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rPr>
          <w:trHeight w:val="292"/>
        </w:trPr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920561" w:rsidRPr="0001141F" w:rsidTr="007301EE">
        <w:tc>
          <w:tcPr>
            <w:tcW w:w="1277" w:type="dxa"/>
          </w:tcPr>
          <w:p w:rsidR="00920561" w:rsidRPr="0034688F" w:rsidRDefault="00920561" w:rsidP="007301EE">
            <w:pPr>
              <w:rPr>
                <w:color w:val="FF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920561" w:rsidRPr="00A844AC" w:rsidRDefault="00920561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920561" w:rsidRPr="00A844AC" w:rsidRDefault="00920561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920561" w:rsidRPr="00A844AC" w:rsidRDefault="00920561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920561" w:rsidRPr="0001141F" w:rsidRDefault="00920561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920561" w:rsidRPr="00A03A04" w:rsidRDefault="00920561" w:rsidP="007301E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561" w:rsidRPr="0034688F" w:rsidRDefault="00920561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</w:t>
            </w:r>
            <w:proofErr w:type="gramStart"/>
            <w:r w:rsidRPr="0034688F">
              <w:rPr>
                <w:sz w:val="12"/>
                <w:szCs w:val="12"/>
              </w:rPr>
              <w:t>Че</w:t>
            </w:r>
            <w:r>
              <w:rPr>
                <w:sz w:val="12"/>
                <w:szCs w:val="12"/>
              </w:rPr>
              <w:t>ловеко- часов</w:t>
            </w:r>
            <w:proofErr w:type="gramEnd"/>
          </w:p>
        </w:tc>
        <w:tc>
          <w:tcPr>
            <w:tcW w:w="1134" w:type="dxa"/>
          </w:tcPr>
          <w:p w:rsidR="00920561" w:rsidRPr="0034688F" w:rsidRDefault="00920561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920561" w:rsidRPr="0034688F" w:rsidRDefault="00920561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539</w:t>
            </w:r>
          </w:p>
        </w:tc>
        <w:tc>
          <w:tcPr>
            <w:tcW w:w="993" w:type="dxa"/>
          </w:tcPr>
          <w:p w:rsidR="00920561" w:rsidRPr="006A0ADB" w:rsidRDefault="00920561" w:rsidP="006A0ADB">
            <w:pPr>
              <w:jc w:val="center"/>
              <w:rPr>
                <w:sz w:val="14"/>
                <w:szCs w:val="12"/>
              </w:rPr>
            </w:pPr>
            <w:r w:rsidRPr="006A0ADB">
              <w:rPr>
                <w:sz w:val="14"/>
                <w:szCs w:val="12"/>
              </w:rPr>
              <w:t>25395 (</w:t>
            </w:r>
            <w:r w:rsidR="006A0ADB" w:rsidRPr="006A0ADB">
              <w:rPr>
                <w:sz w:val="14"/>
                <w:szCs w:val="12"/>
              </w:rPr>
              <w:t xml:space="preserve">12499 </w:t>
            </w:r>
            <w:r w:rsidRPr="006A0ADB">
              <w:rPr>
                <w:sz w:val="14"/>
                <w:szCs w:val="12"/>
              </w:rPr>
              <w:t xml:space="preserve"> в 1</w:t>
            </w:r>
            <w:r w:rsidR="006A0ADB" w:rsidRPr="006A0ADB">
              <w:rPr>
                <w:sz w:val="14"/>
                <w:szCs w:val="12"/>
              </w:rPr>
              <w:t>,2</w:t>
            </w:r>
            <w:r w:rsidRPr="006A0ADB">
              <w:rPr>
                <w:sz w:val="14"/>
                <w:szCs w:val="12"/>
              </w:rPr>
              <w:t xml:space="preserve"> квартале)</w:t>
            </w:r>
          </w:p>
        </w:tc>
        <w:tc>
          <w:tcPr>
            <w:tcW w:w="850" w:type="dxa"/>
          </w:tcPr>
          <w:p w:rsidR="00920561" w:rsidRPr="006A0ADB" w:rsidRDefault="006A0ADB" w:rsidP="00030C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6A0ADB">
              <w:rPr>
                <w:rStyle w:val="CharStyle8"/>
                <w:sz w:val="14"/>
                <w:szCs w:val="12"/>
              </w:rPr>
              <w:t>12241</w:t>
            </w:r>
            <w:r w:rsidR="00920561" w:rsidRPr="006A0ADB">
              <w:rPr>
                <w:rStyle w:val="CharStyle8"/>
                <w:sz w:val="14"/>
                <w:szCs w:val="12"/>
              </w:rPr>
              <w:t xml:space="preserve"> (1</w:t>
            </w:r>
            <w:r w:rsidRPr="006A0ADB">
              <w:rPr>
                <w:rStyle w:val="CharStyle8"/>
                <w:sz w:val="14"/>
                <w:szCs w:val="12"/>
              </w:rPr>
              <w:t>,2</w:t>
            </w:r>
            <w:r w:rsidR="00920561" w:rsidRPr="006A0ADB">
              <w:rPr>
                <w:rStyle w:val="CharStyle8"/>
                <w:sz w:val="14"/>
                <w:szCs w:val="12"/>
              </w:rPr>
              <w:t xml:space="preserve"> квартал)</w:t>
            </w:r>
          </w:p>
        </w:tc>
        <w:tc>
          <w:tcPr>
            <w:tcW w:w="851" w:type="dxa"/>
          </w:tcPr>
          <w:p w:rsidR="00920561" w:rsidRPr="006A0ADB" w:rsidRDefault="00920561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920561" w:rsidRPr="006A0ADB" w:rsidRDefault="00920561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920561" w:rsidRPr="006A0ADB" w:rsidRDefault="00920561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920561" w:rsidRPr="006A0ADB" w:rsidRDefault="00920561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7301EE" w:rsidRDefault="007301EE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2</w:t>
      </w: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4707" w:type="dxa"/>
        <w:tblInd w:w="10166" w:type="dxa"/>
        <w:tblLook w:val="04A0" w:firstRow="1" w:lastRow="0" w:firstColumn="1" w:lastColumn="0" w:noHBand="0" w:noVBand="1"/>
      </w:tblPr>
      <w:tblGrid>
        <w:gridCol w:w="2554"/>
        <w:gridCol w:w="2153"/>
      </w:tblGrid>
      <w:tr w:rsidR="004A6679" w:rsidRPr="005A4AF9" w:rsidTr="004A6679">
        <w:trPr>
          <w:trHeight w:val="247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679" w:rsidRPr="005A4AF9" w:rsidRDefault="004A6679" w:rsidP="00502F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5A4AF9">
              <w:rPr>
                <w:rFonts w:ascii="Arial CYR" w:eastAsia="Times New Roman" w:hAnsi="Arial CYR" w:cs="Arial CYR"/>
                <w:sz w:val="12"/>
                <w:szCs w:val="12"/>
              </w:rPr>
              <w:t>Код по общероссийскому или региональному перечню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679" w:rsidRPr="005A4AF9" w:rsidRDefault="004A6679" w:rsidP="00502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БА96</w:t>
            </w:r>
          </w:p>
        </w:tc>
      </w:tr>
    </w:tbl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4A6679" w:rsidRPr="007301EE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2551"/>
        <w:gridCol w:w="851"/>
        <w:gridCol w:w="425"/>
        <w:gridCol w:w="709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551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венном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отклонение, превышающее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причина отклонения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585868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5A4AF9" w:rsidRPr="00A844AC" w:rsidTr="00585868">
        <w:tc>
          <w:tcPr>
            <w:tcW w:w="1277" w:type="dxa"/>
          </w:tcPr>
          <w:p w:rsidR="005A4AF9" w:rsidRPr="00A844AC" w:rsidRDefault="007E3F96" w:rsidP="00DC26A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5A4AF9" w:rsidRPr="00A844AC" w:rsidRDefault="005A4A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b w:val="0"/>
                <w:color w:val="000000" w:themeColor="text1"/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5A4AF9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процент</w:t>
            </w:r>
          </w:p>
        </w:tc>
        <w:tc>
          <w:tcPr>
            <w:tcW w:w="425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744</w:t>
            </w:r>
          </w:p>
        </w:tc>
        <w:tc>
          <w:tcPr>
            <w:tcW w:w="709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rStyle w:val="CharStyle8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5A4AF9" w:rsidRPr="00A844AC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>
              <w:rPr>
                <w:rStyle w:val="CharStyle8"/>
                <w:color w:val="000000" w:themeColor="text1"/>
                <w:sz w:val="12"/>
                <w:szCs w:val="12"/>
              </w:rPr>
              <w:t>1,00</w:t>
            </w:r>
          </w:p>
        </w:tc>
      </w:tr>
    </w:tbl>
    <w:p w:rsidR="00696CB6" w:rsidRPr="00A844AC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</w:pPr>
      <w:r w:rsidRPr="00A844AC"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E3F96" w:rsidRPr="0001141F" w:rsidTr="00CB1F90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7E3F96" w:rsidRPr="001A3750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E3F96" w:rsidRPr="00A844AC" w:rsidRDefault="00E5049B" w:rsidP="00DC26A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176</w:t>
            </w:r>
          </w:p>
        </w:tc>
        <w:tc>
          <w:tcPr>
            <w:tcW w:w="850" w:type="dxa"/>
          </w:tcPr>
          <w:p w:rsidR="007E3F96" w:rsidRPr="006A0ADB" w:rsidRDefault="00920561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163</w:t>
            </w:r>
          </w:p>
        </w:tc>
        <w:tc>
          <w:tcPr>
            <w:tcW w:w="851" w:type="dxa"/>
          </w:tcPr>
          <w:p w:rsidR="007E3F96" w:rsidRPr="006A0ADB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E3F96" w:rsidRPr="006A0ADB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E3F96" w:rsidRPr="006A0ADB" w:rsidRDefault="006A0ADB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Показатель выровняется по итогам второго полугодия. Увеличение контингента с сентября 2022 года.</w:t>
            </w:r>
          </w:p>
        </w:tc>
        <w:tc>
          <w:tcPr>
            <w:tcW w:w="1066" w:type="dxa"/>
          </w:tcPr>
          <w:p w:rsidR="007E3F96" w:rsidRPr="006A0ADB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 xml:space="preserve">РАЗДЕЛ </w:t>
      </w:r>
      <w:r w:rsidR="004A6679">
        <w:rPr>
          <w:rFonts w:ascii="Times New Roman" w:hAnsi="Times New Roman" w:cs="Times New Roman"/>
          <w:b/>
          <w:sz w:val="12"/>
          <w:szCs w:val="12"/>
        </w:rPr>
        <w:t>3</w:t>
      </w:r>
    </w:p>
    <w:p w:rsidR="00920243" w:rsidRPr="0001141F" w:rsidRDefault="009A6D14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37pt;margin-top:5.6pt;width:169.5pt;height:2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ББ11</w:t>
                        </w:r>
                      </w:p>
                    </w:tc>
                  </w:tr>
                </w:tbl>
                <w:p w:rsidR="007301EE" w:rsidRDefault="007301EE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984"/>
        <w:gridCol w:w="851"/>
        <w:gridCol w:w="567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41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585868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государст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585868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E3F96" w:rsidRPr="0001141F" w:rsidTr="00585868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E3F96" w:rsidRPr="0001141F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7E3F96" w:rsidRPr="00585868" w:rsidRDefault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7E3F96" w:rsidRPr="00585868" w:rsidRDefault="007E3F96">
            <w:pPr>
              <w:jc w:val="center"/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3F96" w:rsidRPr="00585868" w:rsidRDefault="007E3F96">
            <w:pPr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E3F96" w:rsidRPr="00107134" w:rsidRDefault="007E3F96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AE72CC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E72CC">
              <w:rPr>
                <w:rStyle w:val="CharStyle8"/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107134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E3F96" w:rsidRPr="009E6D26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E3F96" w:rsidRPr="009E6D26" w:rsidRDefault="007301EE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1.00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6A0ADB" w:rsidRPr="006A0ADB" w:rsidTr="00CB1F90">
        <w:tc>
          <w:tcPr>
            <w:tcW w:w="1277" w:type="dxa"/>
          </w:tcPr>
          <w:p w:rsidR="007301EE" w:rsidRPr="006A0ADB" w:rsidRDefault="007301EE" w:rsidP="007301EE">
            <w:pPr>
              <w:jc w:val="center"/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802112.О.99.0ББ11АЮ58001</w:t>
            </w:r>
          </w:p>
          <w:p w:rsidR="007301EE" w:rsidRPr="006A0ADB" w:rsidRDefault="007301EE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6A0ADB" w:rsidRDefault="007301EE" w:rsidP="007301EE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6A0ADB" w:rsidRDefault="007301EE" w:rsidP="007301EE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6A0ADB" w:rsidRDefault="007301EE" w:rsidP="007301EE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6A0ADB" w:rsidRDefault="007301EE">
            <w:pPr>
              <w:jc w:val="center"/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 xml:space="preserve">очная </w:t>
            </w:r>
          </w:p>
        </w:tc>
        <w:tc>
          <w:tcPr>
            <w:tcW w:w="1134" w:type="dxa"/>
          </w:tcPr>
          <w:p w:rsidR="007301EE" w:rsidRPr="006A0ADB" w:rsidRDefault="00730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6A0ADB" w:rsidRDefault="007301EE" w:rsidP="00CB1F90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 xml:space="preserve">Число </w:t>
            </w:r>
            <w:proofErr w:type="gramStart"/>
            <w:r w:rsidRPr="006A0ADB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301EE" w:rsidRPr="006A0ADB" w:rsidRDefault="007301EE" w:rsidP="00CB1F90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301EE" w:rsidRPr="006A0ADB" w:rsidRDefault="007301EE" w:rsidP="00CB1F90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301EE" w:rsidRPr="006A0ADB" w:rsidRDefault="00E5049B" w:rsidP="00DC26AB">
            <w:pPr>
              <w:jc w:val="center"/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37</w:t>
            </w:r>
          </w:p>
        </w:tc>
        <w:tc>
          <w:tcPr>
            <w:tcW w:w="850" w:type="dxa"/>
          </w:tcPr>
          <w:p w:rsidR="007301EE" w:rsidRPr="006A0ADB" w:rsidRDefault="00920561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39</w:t>
            </w:r>
          </w:p>
        </w:tc>
        <w:tc>
          <w:tcPr>
            <w:tcW w:w="851" w:type="dxa"/>
          </w:tcPr>
          <w:p w:rsidR="007301EE" w:rsidRPr="006A0ADB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7301EE" w:rsidRPr="006A0ADB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6A0ADB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301EE" w:rsidRPr="006A0ADB" w:rsidRDefault="007301EE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Pr="006A0ADB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A6679" w:rsidRPr="006A0ADB" w:rsidRDefault="004A6679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141F" w:rsidRPr="006A0ADB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A0ADB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6A0ADB" w:rsidRDefault="009A6D14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0078</w:t>
                        </w:r>
                      </w:p>
                    </w:tc>
                  </w:tr>
                </w:tbl>
                <w:p w:rsidR="007301EE" w:rsidRDefault="007301EE" w:rsidP="0001141F"/>
              </w:txbxContent>
            </v:textbox>
          </v:shape>
        </w:pict>
      </w:r>
    </w:p>
    <w:p w:rsidR="0001141F" w:rsidRPr="006A0ADB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6A0ADB">
        <w:rPr>
          <w:rStyle w:val="CharStyle8"/>
          <w:rFonts w:ascii="Times New Roman" w:hAnsi="Times New Roman" w:cs="Times New Roman"/>
          <w:sz w:val="12"/>
          <w:szCs w:val="12"/>
        </w:rPr>
        <w:t xml:space="preserve">Наименование государственной услуги. </w:t>
      </w:r>
      <w:r w:rsidRPr="006A0ADB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 w:rsidRPr="006A0ADB">
        <w:rPr>
          <w:rFonts w:ascii="Times New Roman" w:hAnsi="Times New Roman" w:cs="Times New Roman"/>
          <w:sz w:val="12"/>
          <w:szCs w:val="12"/>
        </w:rPr>
        <w:t>.</w:t>
      </w:r>
      <w:r w:rsidRPr="006A0ADB">
        <w:rPr>
          <w:rFonts w:ascii="Times New Roman" w:hAnsi="Times New Roman" w:cs="Times New Roman"/>
          <w:sz w:val="12"/>
          <w:szCs w:val="12"/>
        </w:rPr>
        <w:tab/>
      </w:r>
      <w:r w:rsidRPr="006A0ADB">
        <w:rPr>
          <w:rFonts w:ascii="Times New Roman" w:hAnsi="Times New Roman" w:cs="Times New Roman"/>
          <w:sz w:val="12"/>
          <w:szCs w:val="12"/>
        </w:rPr>
        <w:tab/>
      </w:r>
      <w:r w:rsidRPr="006A0ADB">
        <w:rPr>
          <w:rFonts w:ascii="Times New Roman" w:hAnsi="Times New Roman" w:cs="Times New Roman"/>
          <w:sz w:val="12"/>
          <w:szCs w:val="12"/>
        </w:rPr>
        <w:tab/>
      </w:r>
      <w:r w:rsidRPr="006A0ADB">
        <w:rPr>
          <w:rFonts w:ascii="Times New Roman" w:hAnsi="Times New Roman" w:cs="Times New Roman"/>
          <w:sz w:val="12"/>
          <w:szCs w:val="12"/>
        </w:rPr>
        <w:tab/>
      </w:r>
      <w:r w:rsidRPr="006A0ADB">
        <w:rPr>
          <w:rFonts w:ascii="Times New Roman" w:hAnsi="Times New Roman" w:cs="Times New Roman"/>
          <w:sz w:val="12"/>
          <w:szCs w:val="12"/>
        </w:rPr>
        <w:tab/>
      </w:r>
      <w:r w:rsidRPr="006A0ADB">
        <w:rPr>
          <w:rFonts w:ascii="Times New Roman" w:hAnsi="Times New Roman" w:cs="Times New Roman"/>
          <w:sz w:val="12"/>
          <w:szCs w:val="12"/>
        </w:rPr>
        <w:tab/>
      </w:r>
      <w:r w:rsidRPr="006A0ADB">
        <w:rPr>
          <w:rFonts w:ascii="Times New Roman" w:hAnsi="Times New Roman" w:cs="Times New Roman"/>
          <w:sz w:val="12"/>
          <w:szCs w:val="12"/>
        </w:rPr>
        <w:tab/>
      </w:r>
      <w:r w:rsidRPr="006A0ADB">
        <w:rPr>
          <w:rFonts w:ascii="Times New Roman" w:hAnsi="Times New Roman" w:cs="Times New Roman"/>
          <w:sz w:val="12"/>
          <w:szCs w:val="12"/>
        </w:rPr>
        <w:tab/>
      </w:r>
    </w:p>
    <w:p w:rsidR="0001141F" w:rsidRPr="006A0ADB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6A0ADB">
        <w:rPr>
          <w:rStyle w:val="CharStyle8"/>
          <w:rFonts w:ascii="Times New Roman" w:hAnsi="Times New Roman" w:cs="Times New Roman"/>
          <w:sz w:val="12"/>
          <w:szCs w:val="12"/>
        </w:rPr>
        <w:t xml:space="preserve">Категории потребителей государственной услуги. </w:t>
      </w:r>
      <w:r w:rsidRPr="006A0ADB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 w:rsidRPr="006A0ADB">
        <w:rPr>
          <w:rFonts w:ascii="Times New Roman" w:hAnsi="Times New Roman" w:cs="Times New Roman"/>
          <w:sz w:val="12"/>
          <w:szCs w:val="12"/>
        </w:rPr>
        <w:t>.</w:t>
      </w:r>
    </w:p>
    <w:p w:rsidR="0001141F" w:rsidRPr="006A0ADB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6A0ADB">
        <w:rPr>
          <w:rStyle w:val="CharStyle8"/>
          <w:rFonts w:ascii="Times New Roman" w:hAnsi="Times New Roman" w:cs="Times New Roman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6A0ADB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01141F" w:rsidRPr="006A0ADB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6A0ADB">
        <w:rPr>
          <w:rStyle w:val="CharStyle8"/>
          <w:rFonts w:ascii="Times New Roman" w:hAnsi="Times New Roman" w:cs="Times New Roman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A0ADB" w:rsidRPr="006A0ADB" w:rsidTr="0001141F">
        <w:tc>
          <w:tcPr>
            <w:tcW w:w="1277" w:type="dxa"/>
            <w:vMerge w:val="restart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6A0ADB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6A0ADB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6A0ADB">
              <w:rPr>
                <w:rStyle w:val="CharStyle8"/>
                <w:sz w:val="12"/>
                <w:szCs w:val="12"/>
              </w:rPr>
              <w:t>государст</w:t>
            </w:r>
            <w:proofErr w:type="spellEnd"/>
            <w:r w:rsidRPr="006A0ADB">
              <w:rPr>
                <w:rStyle w:val="CharStyle8"/>
                <w:sz w:val="12"/>
                <w:szCs w:val="12"/>
              </w:rPr>
              <w:t>-венной</w:t>
            </w:r>
            <w:proofErr w:type="gramEnd"/>
            <w:r w:rsidRPr="006A0ADB">
              <w:rPr>
                <w:rStyle w:val="CharStyle8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A0ADB" w:rsidRPr="006A0ADB" w:rsidTr="0001141F">
        <w:tc>
          <w:tcPr>
            <w:tcW w:w="1277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6A0ADB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6A0ADB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6A0ADB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6A0ADB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6A0ADB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6A0ADB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6A0ADB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6A0ADB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6A0ADB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6A0ADB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6A0ADB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6A0ADB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6A0ADB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6A0ADB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6A0ADB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6A0ADB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6A0ADB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6A0ADB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утверждено</w:t>
            </w:r>
          </w:p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6A0ADB">
              <w:rPr>
                <w:rStyle w:val="CharStyle8"/>
                <w:sz w:val="12"/>
                <w:szCs w:val="12"/>
              </w:rPr>
              <w:t>государст</w:t>
            </w:r>
            <w:proofErr w:type="spellEnd"/>
            <w:r w:rsidRPr="006A0ADB">
              <w:rPr>
                <w:rStyle w:val="CharStyle8"/>
                <w:sz w:val="12"/>
                <w:szCs w:val="12"/>
              </w:rPr>
              <w:t>-венном</w:t>
            </w:r>
            <w:proofErr w:type="gramEnd"/>
            <w:r w:rsidRPr="006A0ADB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 xml:space="preserve">исполнено на </w:t>
            </w:r>
            <w:proofErr w:type="gramStart"/>
            <w:r w:rsidRPr="006A0ADB">
              <w:rPr>
                <w:rStyle w:val="CharStyle8"/>
                <w:sz w:val="12"/>
                <w:szCs w:val="12"/>
              </w:rPr>
              <w:t>отчет-</w:t>
            </w:r>
            <w:proofErr w:type="spellStart"/>
            <w:r w:rsidRPr="006A0ADB">
              <w:rPr>
                <w:rStyle w:val="CharStyle8"/>
                <w:sz w:val="12"/>
                <w:szCs w:val="12"/>
              </w:rPr>
              <w:t>ную</w:t>
            </w:r>
            <w:proofErr w:type="spellEnd"/>
            <w:proofErr w:type="gramEnd"/>
            <w:r w:rsidRPr="006A0ADB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proofErr w:type="gramStart"/>
            <w:r w:rsidRPr="006A0ADB">
              <w:rPr>
                <w:rStyle w:val="CharStyle8"/>
                <w:sz w:val="12"/>
                <w:szCs w:val="12"/>
              </w:rPr>
              <w:t>допусти-мое</w:t>
            </w:r>
            <w:proofErr w:type="gramEnd"/>
            <w:r w:rsidRPr="006A0ADB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6A0ADB">
              <w:rPr>
                <w:rStyle w:val="CharStyle8"/>
                <w:sz w:val="12"/>
                <w:szCs w:val="12"/>
              </w:rPr>
              <w:t>возмож-ное</w:t>
            </w:r>
            <w:proofErr w:type="spellEnd"/>
            <w:r w:rsidRPr="006A0ADB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6A0ADB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причина отклонения</w:t>
            </w:r>
          </w:p>
        </w:tc>
      </w:tr>
      <w:tr w:rsidR="006A0ADB" w:rsidRPr="006A0ADB" w:rsidTr="0001141F">
        <w:tc>
          <w:tcPr>
            <w:tcW w:w="1277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6A0ADB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6A0ADB">
              <w:rPr>
                <w:rStyle w:val="CharStyle8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6A0ADB" w:rsidRPr="006A0ADB" w:rsidTr="0001141F">
        <w:tc>
          <w:tcPr>
            <w:tcW w:w="1277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14</w:t>
            </w:r>
          </w:p>
        </w:tc>
      </w:tr>
      <w:tr w:rsidR="006A0ADB" w:rsidRPr="006A0ADB" w:rsidTr="004A6679">
        <w:trPr>
          <w:trHeight w:val="1197"/>
        </w:trPr>
        <w:tc>
          <w:tcPr>
            <w:tcW w:w="1277" w:type="dxa"/>
            <w:vMerge w:val="restart"/>
          </w:tcPr>
          <w:p w:rsidR="0034688F" w:rsidRPr="006A0ADB" w:rsidRDefault="004A6679" w:rsidP="00A03A04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851312.Р.10.0.00780002001</w:t>
            </w:r>
          </w:p>
          <w:p w:rsidR="0034688F" w:rsidRPr="006A0ADB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6A0ADB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6A0ADB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6A0ADB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34688F" w:rsidRPr="006A0ADB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6A0ADB" w:rsidRDefault="0034688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6A0ADB" w:rsidRDefault="004A6679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34688F" w:rsidRPr="006A0ADB" w:rsidRDefault="004A6679">
            <w:pPr>
              <w:jc w:val="center"/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6A0ADB" w:rsidRDefault="0034688F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6A0ADB" w:rsidRDefault="0034688F" w:rsidP="0001141F">
            <w:pPr>
              <w:jc w:val="center"/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6A0ADB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6A0ADB" w:rsidRPr="006A0ADB" w:rsidTr="0034688F">
        <w:tc>
          <w:tcPr>
            <w:tcW w:w="1277" w:type="dxa"/>
            <w:vMerge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6A0ADB" w:rsidRDefault="004A6679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34688F" w:rsidRPr="006A0ADB" w:rsidRDefault="0034688F">
            <w:pPr>
              <w:jc w:val="center"/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6A0ADB" w:rsidRDefault="0034688F">
            <w:pPr>
              <w:rPr>
                <w:sz w:val="12"/>
                <w:szCs w:val="12"/>
              </w:rPr>
            </w:pPr>
            <w:r w:rsidRPr="006A0ADB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6A0ADB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6A0ADB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6A0ADB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6A0ADB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A0ADB" w:rsidRPr="006A0ADB" w:rsidTr="0001141F">
        <w:tc>
          <w:tcPr>
            <w:tcW w:w="1277" w:type="dxa"/>
            <w:vMerge w:val="restart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6A0ADB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6A0ADB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6A0ADB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6A0ADB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6A0ADB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6A0ADB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9A6D14" w:rsidRPr="009A6D14" w:rsidTr="0001141F">
        <w:tc>
          <w:tcPr>
            <w:tcW w:w="1277" w:type="dxa"/>
          </w:tcPr>
          <w:p w:rsidR="00712EB2" w:rsidRPr="009A6D14" w:rsidRDefault="00712EB2" w:rsidP="004A6679">
            <w:pPr>
              <w:rPr>
                <w:sz w:val="12"/>
                <w:szCs w:val="12"/>
              </w:rPr>
            </w:pPr>
            <w:bookmarkStart w:id="0" w:name="_GoBack"/>
            <w:r w:rsidRPr="009A6D14">
              <w:rPr>
                <w:sz w:val="12"/>
                <w:szCs w:val="12"/>
              </w:rPr>
              <w:t>851312.Р.10.0.00780002001</w:t>
            </w:r>
          </w:p>
          <w:p w:rsidR="00712EB2" w:rsidRPr="009A6D14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9A6D14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9A6D14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9A6D14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12EB2" w:rsidRPr="009A6D14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12EB2" w:rsidRPr="009A6D14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9A6D14" w:rsidRDefault="00712EB2" w:rsidP="00DC26AB">
            <w:pPr>
              <w:rPr>
                <w:sz w:val="12"/>
                <w:szCs w:val="12"/>
              </w:rPr>
            </w:pPr>
            <w:r w:rsidRPr="009A6D14">
              <w:rPr>
                <w:sz w:val="12"/>
                <w:szCs w:val="12"/>
              </w:rPr>
              <w:t xml:space="preserve">Число </w:t>
            </w:r>
            <w:proofErr w:type="gramStart"/>
            <w:r w:rsidRPr="009A6D14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12EB2" w:rsidRPr="009A6D14" w:rsidRDefault="00712EB2" w:rsidP="00DC26AB">
            <w:pPr>
              <w:rPr>
                <w:sz w:val="12"/>
                <w:szCs w:val="12"/>
              </w:rPr>
            </w:pPr>
            <w:r w:rsidRPr="009A6D14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12EB2" w:rsidRPr="009A6D14" w:rsidRDefault="00712EB2" w:rsidP="00DC26AB">
            <w:pPr>
              <w:rPr>
                <w:sz w:val="12"/>
                <w:szCs w:val="12"/>
              </w:rPr>
            </w:pPr>
            <w:r w:rsidRPr="009A6D14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12EB2" w:rsidRPr="009A6D14" w:rsidRDefault="00E5049B" w:rsidP="00B91F6F">
            <w:pPr>
              <w:jc w:val="center"/>
              <w:rPr>
                <w:sz w:val="12"/>
                <w:szCs w:val="12"/>
              </w:rPr>
            </w:pPr>
            <w:r w:rsidRPr="009A6D14">
              <w:rPr>
                <w:sz w:val="12"/>
                <w:szCs w:val="12"/>
              </w:rPr>
              <w:t>213</w:t>
            </w:r>
          </w:p>
        </w:tc>
        <w:tc>
          <w:tcPr>
            <w:tcW w:w="850" w:type="dxa"/>
          </w:tcPr>
          <w:p w:rsidR="00712EB2" w:rsidRPr="009A6D14" w:rsidRDefault="00920561" w:rsidP="00B91F6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A6D14">
              <w:rPr>
                <w:rStyle w:val="CharStyle8"/>
                <w:sz w:val="12"/>
                <w:szCs w:val="12"/>
              </w:rPr>
              <w:t>202</w:t>
            </w:r>
          </w:p>
        </w:tc>
        <w:tc>
          <w:tcPr>
            <w:tcW w:w="851" w:type="dxa"/>
          </w:tcPr>
          <w:p w:rsidR="00712EB2" w:rsidRPr="009A6D14" w:rsidRDefault="006A0ADB" w:rsidP="00B91F6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A6D14">
              <w:rPr>
                <w:rStyle w:val="CharStyle8"/>
                <w:sz w:val="12"/>
                <w:szCs w:val="12"/>
              </w:rPr>
              <w:t xml:space="preserve">5% (10 </w:t>
            </w:r>
            <w:r w:rsidR="00712EB2" w:rsidRPr="009A6D14">
              <w:rPr>
                <w:rStyle w:val="CharStyle8"/>
                <w:sz w:val="12"/>
                <w:szCs w:val="12"/>
              </w:rPr>
              <w:t>человека)</w:t>
            </w:r>
          </w:p>
        </w:tc>
        <w:tc>
          <w:tcPr>
            <w:tcW w:w="1275" w:type="dxa"/>
          </w:tcPr>
          <w:p w:rsidR="00712EB2" w:rsidRPr="009A6D14" w:rsidRDefault="009A6D1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A6D14">
              <w:rPr>
                <w:rStyle w:val="CharStyle8"/>
                <w:sz w:val="12"/>
                <w:szCs w:val="12"/>
              </w:rPr>
              <w:t>Показатель выровняется по итогам второго полугодия. Увеличение контингента с сентября 2022 года.</w:t>
            </w:r>
          </w:p>
        </w:tc>
        <w:tc>
          <w:tcPr>
            <w:tcW w:w="777" w:type="dxa"/>
          </w:tcPr>
          <w:p w:rsidR="00712EB2" w:rsidRPr="009A6D14" w:rsidRDefault="00712EB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A6D1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712EB2" w:rsidRPr="009A6D14" w:rsidRDefault="00712EB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Pr="009A6D14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bookmarkEnd w:id="0"/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lastRenderedPageBreak/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CC" w:rsidRDefault="009F5DCC" w:rsidP="00242CF7">
      <w:pPr>
        <w:spacing w:after="0" w:line="240" w:lineRule="auto"/>
      </w:pPr>
      <w:r>
        <w:separator/>
      </w:r>
    </w:p>
  </w:endnote>
  <w:endnote w:type="continuationSeparator" w:id="0">
    <w:p w:rsidR="009F5DCC" w:rsidRDefault="009F5DCC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CC" w:rsidRDefault="009F5DCC" w:rsidP="00242CF7">
      <w:pPr>
        <w:spacing w:after="0" w:line="240" w:lineRule="auto"/>
      </w:pPr>
      <w:r>
        <w:separator/>
      </w:r>
    </w:p>
  </w:footnote>
  <w:footnote w:type="continuationSeparator" w:id="0">
    <w:p w:rsidR="009F5DCC" w:rsidRDefault="009F5DCC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CB6"/>
    <w:rsid w:val="0001141F"/>
    <w:rsid w:val="000E049A"/>
    <w:rsid w:val="000E57D3"/>
    <w:rsid w:val="00107134"/>
    <w:rsid w:val="00132598"/>
    <w:rsid w:val="001A1D3D"/>
    <w:rsid w:val="001A3750"/>
    <w:rsid w:val="00224CC1"/>
    <w:rsid w:val="00242CF7"/>
    <w:rsid w:val="00254654"/>
    <w:rsid w:val="002D0844"/>
    <w:rsid w:val="002E2283"/>
    <w:rsid w:val="00332756"/>
    <w:rsid w:val="0034688F"/>
    <w:rsid w:val="00375E65"/>
    <w:rsid w:val="0037702D"/>
    <w:rsid w:val="003A46D3"/>
    <w:rsid w:val="003A5C20"/>
    <w:rsid w:val="003B041E"/>
    <w:rsid w:val="003D1E7F"/>
    <w:rsid w:val="003E00D0"/>
    <w:rsid w:val="00414F39"/>
    <w:rsid w:val="00432007"/>
    <w:rsid w:val="00456EB3"/>
    <w:rsid w:val="0047082F"/>
    <w:rsid w:val="00487177"/>
    <w:rsid w:val="004A6679"/>
    <w:rsid w:val="004F5D8E"/>
    <w:rsid w:val="00563DF8"/>
    <w:rsid w:val="00585868"/>
    <w:rsid w:val="005A4AF9"/>
    <w:rsid w:val="005E6A43"/>
    <w:rsid w:val="005F1225"/>
    <w:rsid w:val="006844B7"/>
    <w:rsid w:val="00696CB6"/>
    <w:rsid w:val="006A0165"/>
    <w:rsid w:val="006A0ADB"/>
    <w:rsid w:val="00700C09"/>
    <w:rsid w:val="007064D2"/>
    <w:rsid w:val="00712EB2"/>
    <w:rsid w:val="007301EE"/>
    <w:rsid w:val="007E3F96"/>
    <w:rsid w:val="00807908"/>
    <w:rsid w:val="00811881"/>
    <w:rsid w:val="00853401"/>
    <w:rsid w:val="00864AB2"/>
    <w:rsid w:val="00882B81"/>
    <w:rsid w:val="00884C90"/>
    <w:rsid w:val="008D2115"/>
    <w:rsid w:val="008E157C"/>
    <w:rsid w:val="00920243"/>
    <w:rsid w:val="00920561"/>
    <w:rsid w:val="00933E2C"/>
    <w:rsid w:val="00952007"/>
    <w:rsid w:val="009913DB"/>
    <w:rsid w:val="00996F8A"/>
    <w:rsid w:val="009A6D14"/>
    <w:rsid w:val="009D5505"/>
    <w:rsid w:val="009E6D26"/>
    <w:rsid w:val="009F3A54"/>
    <w:rsid w:val="009F5DCC"/>
    <w:rsid w:val="00A00CF2"/>
    <w:rsid w:val="00A03A04"/>
    <w:rsid w:val="00A76C80"/>
    <w:rsid w:val="00A844AC"/>
    <w:rsid w:val="00A846F6"/>
    <w:rsid w:val="00AA309B"/>
    <w:rsid w:val="00AE1D81"/>
    <w:rsid w:val="00AE72CC"/>
    <w:rsid w:val="00B067B5"/>
    <w:rsid w:val="00B46A96"/>
    <w:rsid w:val="00B95704"/>
    <w:rsid w:val="00BD5DE8"/>
    <w:rsid w:val="00BF512D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D54F0"/>
    <w:rsid w:val="00CE14F9"/>
    <w:rsid w:val="00D179A9"/>
    <w:rsid w:val="00D76DA7"/>
    <w:rsid w:val="00D86589"/>
    <w:rsid w:val="00D877AA"/>
    <w:rsid w:val="00DC26AB"/>
    <w:rsid w:val="00E5049B"/>
    <w:rsid w:val="00EE7261"/>
    <w:rsid w:val="00F05027"/>
    <w:rsid w:val="00F15B50"/>
    <w:rsid w:val="00F40CDF"/>
    <w:rsid w:val="00F65A8D"/>
    <w:rsid w:val="00FA2587"/>
    <w:rsid w:val="00FB3BFA"/>
    <w:rsid w:val="00FC2185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7F54-B9DD-44ED-A1E7-733DF163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Дмитрий Ефимов</cp:lastModifiedBy>
  <cp:revision>55</cp:revision>
  <dcterms:created xsi:type="dcterms:W3CDTF">2016-03-24T11:39:00Z</dcterms:created>
  <dcterms:modified xsi:type="dcterms:W3CDTF">2022-07-04T07:53:00Z</dcterms:modified>
</cp:coreProperties>
</file>