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392" w:rsidRPr="000D3392" w:rsidRDefault="000D3392" w:rsidP="000D3392">
      <w:pPr>
        <w:pStyle w:val="af1"/>
        <w:pBdr>
          <w:bottom w:val="single" w:sz="12" w:space="1" w:color="auto"/>
        </w:pBdr>
        <w:jc w:val="center"/>
        <w:rPr>
          <w:rFonts w:ascii="Times New Roman" w:hAnsi="Times New Roman" w:cs="Times New Roman"/>
          <w:b/>
          <w:sz w:val="24"/>
          <w:szCs w:val="24"/>
        </w:rPr>
      </w:pPr>
      <w:r w:rsidRPr="000D3392">
        <w:rPr>
          <w:rFonts w:ascii="Times New Roman" w:hAnsi="Times New Roman" w:cs="Times New Roman"/>
          <w:b/>
          <w:sz w:val="24"/>
          <w:szCs w:val="24"/>
        </w:rPr>
        <w:t>Государственное бюджетное общеобразовательное учреждение</w:t>
      </w:r>
    </w:p>
    <w:p w:rsidR="000D3392" w:rsidRPr="000D3392" w:rsidRDefault="000D3392" w:rsidP="000D3392">
      <w:pPr>
        <w:pStyle w:val="af1"/>
        <w:pBdr>
          <w:bottom w:val="single" w:sz="12" w:space="1" w:color="auto"/>
        </w:pBdr>
        <w:jc w:val="center"/>
        <w:rPr>
          <w:rFonts w:ascii="Times New Roman" w:hAnsi="Times New Roman" w:cs="Times New Roman"/>
          <w:b/>
          <w:sz w:val="24"/>
          <w:szCs w:val="24"/>
        </w:rPr>
      </w:pPr>
      <w:r w:rsidRPr="000D3392">
        <w:rPr>
          <w:rFonts w:ascii="Times New Roman" w:hAnsi="Times New Roman" w:cs="Times New Roman"/>
          <w:b/>
          <w:sz w:val="24"/>
          <w:szCs w:val="24"/>
        </w:rPr>
        <w:t>Республики Карелия кадетская школа-интернат</w:t>
      </w:r>
    </w:p>
    <w:p w:rsidR="000D3392" w:rsidRPr="000D3392" w:rsidRDefault="000D3392" w:rsidP="000D3392">
      <w:pPr>
        <w:pStyle w:val="af1"/>
        <w:pBdr>
          <w:bottom w:val="single" w:sz="12" w:space="1" w:color="auto"/>
        </w:pBdr>
        <w:tabs>
          <w:tab w:val="left" w:pos="1701"/>
        </w:tabs>
        <w:jc w:val="center"/>
        <w:rPr>
          <w:rFonts w:ascii="Times New Roman" w:hAnsi="Times New Roman" w:cs="Times New Roman"/>
          <w:b/>
          <w:sz w:val="24"/>
          <w:szCs w:val="24"/>
        </w:rPr>
      </w:pPr>
      <w:r w:rsidRPr="000D3392">
        <w:rPr>
          <w:rFonts w:ascii="Times New Roman" w:hAnsi="Times New Roman" w:cs="Times New Roman"/>
          <w:b/>
          <w:sz w:val="24"/>
          <w:szCs w:val="24"/>
        </w:rPr>
        <w:t>«КАРЕЛЬСКИЙ КАДЕТСКИЙ КОРПУС ИМЕНИ АЛЕКСАНДРА НЕВСКОГО»</w:t>
      </w:r>
    </w:p>
    <w:p w:rsidR="000D3392" w:rsidRPr="00180000" w:rsidRDefault="000D3392" w:rsidP="000D3392">
      <w:pPr>
        <w:spacing w:after="0" w:line="240" w:lineRule="auto"/>
        <w:jc w:val="center"/>
        <w:outlineLvl w:val="0"/>
        <w:rPr>
          <w:rFonts w:ascii="Times New Roman" w:hAnsi="Times New Roman" w:cs="Times New Roman"/>
          <w:sz w:val="24"/>
          <w:szCs w:val="24"/>
        </w:rPr>
      </w:pPr>
    </w:p>
    <w:p w:rsidR="000D3392" w:rsidRPr="00180000" w:rsidRDefault="000D3392" w:rsidP="000D3392">
      <w:pPr>
        <w:spacing w:after="0" w:line="240" w:lineRule="auto"/>
        <w:ind w:firstLine="709"/>
        <w:jc w:val="center"/>
        <w:rPr>
          <w:rFonts w:ascii="Times New Roman" w:hAnsi="Times New Roman" w:cs="Times New Roman"/>
          <w:b/>
          <w:sz w:val="24"/>
          <w:szCs w:val="24"/>
        </w:rPr>
      </w:pPr>
    </w:p>
    <w:p w:rsidR="000D3392" w:rsidRPr="00180000" w:rsidRDefault="000D3392" w:rsidP="000D3392">
      <w:pPr>
        <w:spacing w:after="0" w:line="240" w:lineRule="auto"/>
        <w:jc w:val="both"/>
        <w:rPr>
          <w:rFonts w:ascii="Times New Roman" w:hAnsi="Times New Roman" w:cs="Times New Roman"/>
          <w:sz w:val="24"/>
          <w:szCs w:val="24"/>
        </w:rPr>
      </w:pPr>
    </w:p>
    <w:p w:rsidR="000D3392" w:rsidRPr="00180000" w:rsidRDefault="000D3392" w:rsidP="000D3392">
      <w:pPr>
        <w:spacing w:after="0" w:line="240" w:lineRule="auto"/>
        <w:jc w:val="center"/>
        <w:rPr>
          <w:rFonts w:ascii="Times New Roman" w:hAnsi="Times New Roman" w:cs="Times New Roman"/>
          <w:b/>
          <w:sz w:val="24"/>
          <w:szCs w:val="24"/>
        </w:rPr>
      </w:pPr>
    </w:p>
    <w:p w:rsidR="000D3392" w:rsidRPr="00180000" w:rsidRDefault="000D3392" w:rsidP="000D3392">
      <w:pPr>
        <w:spacing w:after="0" w:line="240" w:lineRule="auto"/>
        <w:jc w:val="center"/>
        <w:rPr>
          <w:rFonts w:ascii="Times New Roman" w:hAnsi="Times New Roman" w:cs="Times New Roman"/>
          <w:b/>
          <w:sz w:val="24"/>
          <w:szCs w:val="24"/>
        </w:rPr>
      </w:pPr>
    </w:p>
    <w:p w:rsidR="000D3392" w:rsidRPr="00180000" w:rsidRDefault="000D3392" w:rsidP="000D3392">
      <w:pPr>
        <w:spacing w:after="0" w:line="240" w:lineRule="auto"/>
        <w:jc w:val="center"/>
        <w:rPr>
          <w:rFonts w:ascii="Times New Roman" w:hAnsi="Times New Roman" w:cs="Times New Roman"/>
          <w:b/>
          <w:sz w:val="24"/>
          <w:szCs w:val="24"/>
        </w:rPr>
      </w:pPr>
    </w:p>
    <w:p w:rsidR="000D3392" w:rsidRPr="00180000" w:rsidRDefault="000D3392" w:rsidP="000D3392">
      <w:pPr>
        <w:spacing w:after="0" w:line="240" w:lineRule="auto"/>
        <w:jc w:val="center"/>
        <w:rPr>
          <w:rFonts w:ascii="Times New Roman" w:hAnsi="Times New Roman" w:cs="Times New Roman"/>
          <w:b/>
          <w:sz w:val="24"/>
          <w:szCs w:val="24"/>
        </w:rPr>
      </w:pPr>
    </w:p>
    <w:p w:rsidR="000D3392" w:rsidRPr="00180000" w:rsidRDefault="000D3392" w:rsidP="000D3392">
      <w:pPr>
        <w:spacing w:after="0" w:line="240" w:lineRule="auto"/>
        <w:jc w:val="center"/>
        <w:rPr>
          <w:rFonts w:ascii="Times New Roman" w:hAnsi="Times New Roman" w:cs="Times New Roman"/>
          <w:b/>
          <w:sz w:val="24"/>
          <w:szCs w:val="24"/>
        </w:rPr>
      </w:pPr>
    </w:p>
    <w:p w:rsidR="000D3392" w:rsidRPr="00180000" w:rsidRDefault="000D3392" w:rsidP="000D3392">
      <w:pPr>
        <w:spacing w:after="0" w:line="240" w:lineRule="auto"/>
        <w:jc w:val="center"/>
        <w:rPr>
          <w:rFonts w:ascii="Times New Roman" w:hAnsi="Times New Roman" w:cs="Times New Roman"/>
          <w:b/>
          <w:sz w:val="24"/>
          <w:szCs w:val="24"/>
        </w:rPr>
      </w:pPr>
    </w:p>
    <w:p w:rsidR="000D3392" w:rsidRPr="00180000" w:rsidRDefault="000D3392" w:rsidP="000D3392">
      <w:pPr>
        <w:spacing w:after="0" w:line="240" w:lineRule="auto"/>
        <w:jc w:val="center"/>
        <w:rPr>
          <w:rFonts w:ascii="Times New Roman" w:hAnsi="Times New Roman" w:cs="Times New Roman"/>
          <w:b/>
          <w:sz w:val="28"/>
          <w:szCs w:val="28"/>
        </w:rPr>
      </w:pPr>
    </w:p>
    <w:p w:rsidR="008144CB" w:rsidRDefault="008144CB" w:rsidP="000C7EA3">
      <w:pPr>
        <w:shd w:val="clear" w:color="auto" w:fill="FFFFFF"/>
        <w:spacing w:after="0" w:line="270" w:lineRule="atLeast"/>
        <w:jc w:val="center"/>
        <w:textAlignment w:val="baseline"/>
        <w:outlineLvl w:val="3"/>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 xml:space="preserve">Отчёт о </w:t>
      </w:r>
      <w:proofErr w:type="spellStart"/>
      <w:r>
        <w:rPr>
          <w:rFonts w:ascii="Times New Roman" w:eastAsia="Times New Roman" w:hAnsi="Times New Roman" w:cs="Times New Roman"/>
          <w:b/>
          <w:bCs/>
          <w:sz w:val="28"/>
          <w:szCs w:val="28"/>
          <w:bdr w:val="none" w:sz="0" w:space="0" w:color="auto" w:frame="1"/>
        </w:rPr>
        <w:t>самообследовании</w:t>
      </w:r>
      <w:proofErr w:type="spellEnd"/>
    </w:p>
    <w:p w:rsidR="000C7EA3" w:rsidRDefault="000C7EA3" w:rsidP="000C7EA3">
      <w:pPr>
        <w:shd w:val="clear" w:color="auto" w:fill="FFFFFF"/>
        <w:spacing w:after="0" w:line="270" w:lineRule="atLeast"/>
        <w:jc w:val="center"/>
        <w:textAlignment w:val="baseline"/>
        <w:outlineLvl w:val="3"/>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ГБОУ РК «Карельский кадетский корпус имени Александра Невского»</w:t>
      </w:r>
    </w:p>
    <w:p w:rsidR="000C7EA3" w:rsidRDefault="003245B9" w:rsidP="000C7EA3">
      <w:pPr>
        <w:shd w:val="clear" w:color="auto" w:fill="FFFFFF"/>
        <w:spacing w:after="0" w:line="270" w:lineRule="atLeast"/>
        <w:jc w:val="center"/>
        <w:textAlignment w:val="baseline"/>
        <w:outlineLvl w:val="3"/>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за 2019</w:t>
      </w:r>
      <w:r w:rsidR="000C7EA3">
        <w:rPr>
          <w:rFonts w:ascii="Times New Roman" w:eastAsia="Times New Roman" w:hAnsi="Times New Roman" w:cs="Times New Roman"/>
          <w:b/>
          <w:bCs/>
          <w:sz w:val="28"/>
          <w:szCs w:val="28"/>
          <w:bdr w:val="none" w:sz="0" w:space="0" w:color="auto" w:frame="1"/>
        </w:rPr>
        <w:t xml:space="preserve"> учебный год</w:t>
      </w:r>
    </w:p>
    <w:p w:rsidR="000D3392" w:rsidRPr="00180000" w:rsidRDefault="000D3392" w:rsidP="000D3392">
      <w:pPr>
        <w:pStyle w:val="a3"/>
        <w:jc w:val="center"/>
        <w:rPr>
          <w:rFonts w:ascii="Times New Roman" w:hAnsi="Times New Roman" w:cs="Times New Roman"/>
          <w:b/>
          <w:i/>
          <w:sz w:val="28"/>
          <w:szCs w:val="28"/>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Default="000D3392" w:rsidP="000D3392">
      <w:pPr>
        <w:tabs>
          <w:tab w:val="left" w:pos="3825"/>
        </w:tabs>
        <w:spacing w:after="0" w:line="240" w:lineRule="auto"/>
        <w:jc w:val="center"/>
        <w:rPr>
          <w:rFonts w:ascii="Times New Roman" w:hAnsi="Times New Roman" w:cs="Times New Roman"/>
          <w:color w:val="FF0000"/>
          <w:sz w:val="24"/>
          <w:szCs w:val="24"/>
        </w:rPr>
      </w:pPr>
    </w:p>
    <w:p w:rsidR="000C7EA3" w:rsidRDefault="000C7EA3" w:rsidP="000D3392">
      <w:pPr>
        <w:tabs>
          <w:tab w:val="left" w:pos="3825"/>
        </w:tabs>
        <w:spacing w:after="0" w:line="240" w:lineRule="auto"/>
        <w:jc w:val="center"/>
        <w:rPr>
          <w:rFonts w:ascii="Times New Roman" w:hAnsi="Times New Roman" w:cs="Times New Roman"/>
          <w:color w:val="FF0000"/>
          <w:sz w:val="24"/>
          <w:szCs w:val="24"/>
        </w:rPr>
      </w:pPr>
    </w:p>
    <w:p w:rsidR="000C7EA3" w:rsidRDefault="000C7EA3" w:rsidP="000D3392">
      <w:pPr>
        <w:tabs>
          <w:tab w:val="left" w:pos="3825"/>
        </w:tabs>
        <w:spacing w:after="0" w:line="240" w:lineRule="auto"/>
        <w:jc w:val="center"/>
        <w:rPr>
          <w:rFonts w:ascii="Times New Roman" w:hAnsi="Times New Roman" w:cs="Times New Roman"/>
          <w:color w:val="FF0000"/>
          <w:sz w:val="24"/>
          <w:szCs w:val="24"/>
        </w:rPr>
      </w:pPr>
    </w:p>
    <w:p w:rsidR="000C7EA3" w:rsidRPr="007A2A94" w:rsidRDefault="000C7EA3"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7A2A94" w:rsidRDefault="000D3392" w:rsidP="000D3392">
      <w:pPr>
        <w:tabs>
          <w:tab w:val="left" w:pos="3825"/>
        </w:tabs>
        <w:spacing w:after="0" w:line="240" w:lineRule="auto"/>
        <w:jc w:val="center"/>
        <w:rPr>
          <w:rFonts w:ascii="Times New Roman" w:hAnsi="Times New Roman" w:cs="Times New Roman"/>
          <w:color w:val="FF0000"/>
          <w:sz w:val="24"/>
          <w:szCs w:val="24"/>
        </w:rPr>
      </w:pPr>
    </w:p>
    <w:p w:rsidR="000D3392" w:rsidRPr="00180000" w:rsidRDefault="000D3392" w:rsidP="000D3392">
      <w:pPr>
        <w:tabs>
          <w:tab w:val="left" w:pos="3825"/>
        </w:tabs>
        <w:spacing w:after="0" w:line="240" w:lineRule="auto"/>
        <w:jc w:val="center"/>
        <w:rPr>
          <w:rFonts w:ascii="Times New Roman" w:hAnsi="Times New Roman" w:cs="Times New Roman"/>
          <w:b/>
          <w:sz w:val="24"/>
          <w:szCs w:val="24"/>
        </w:rPr>
      </w:pPr>
      <w:r w:rsidRPr="00180000">
        <w:rPr>
          <w:rFonts w:ascii="Times New Roman" w:hAnsi="Times New Roman" w:cs="Times New Roman"/>
          <w:b/>
          <w:sz w:val="24"/>
          <w:szCs w:val="24"/>
        </w:rPr>
        <w:t>Петрозаводск</w:t>
      </w:r>
    </w:p>
    <w:p w:rsidR="000D3392" w:rsidRPr="00180000" w:rsidRDefault="003245B9" w:rsidP="000D33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2020</w:t>
      </w:r>
      <w:r w:rsidR="000D3392" w:rsidRPr="00180000">
        <w:rPr>
          <w:rFonts w:ascii="Times New Roman" w:hAnsi="Times New Roman" w:cs="Times New Roman"/>
          <w:b/>
          <w:sz w:val="24"/>
          <w:szCs w:val="24"/>
        </w:rPr>
        <w:t xml:space="preserve"> г.</w:t>
      </w:r>
    </w:p>
    <w:p w:rsidR="00D4274F" w:rsidRDefault="00D4274F" w:rsidP="00D4274F">
      <w:pPr>
        <w:shd w:val="clear" w:color="auto" w:fill="FFFFFF"/>
        <w:spacing w:after="0" w:line="270" w:lineRule="atLeast"/>
        <w:jc w:val="center"/>
        <w:textAlignment w:val="baseline"/>
        <w:outlineLvl w:val="3"/>
        <w:rPr>
          <w:rFonts w:ascii="Times New Roman" w:eastAsia="Times New Roman" w:hAnsi="Times New Roman" w:cs="Times New Roman"/>
          <w:b/>
          <w:bCs/>
          <w:sz w:val="28"/>
          <w:szCs w:val="28"/>
          <w:u w:val="single"/>
          <w:bdr w:val="none" w:sz="0" w:space="0" w:color="auto" w:frame="1"/>
        </w:rPr>
      </w:pPr>
      <w:r w:rsidRPr="00AB5031">
        <w:rPr>
          <w:rFonts w:ascii="Times New Roman" w:eastAsia="Times New Roman" w:hAnsi="Times New Roman" w:cs="Times New Roman"/>
          <w:b/>
          <w:bCs/>
          <w:sz w:val="28"/>
          <w:szCs w:val="28"/>
          <w:u w:val="single"/>
          <w:bdr w:val="none" w:sz="0" w:space="0" w:color="auto" w:frame="1"/>
        </w:rPr>
        <w:lastRenderedPageBreak/>
        <w:t>ПОКАЗАТЕЛИ</w:t>
      </w:r>
      <w:r w:rsidRPr="00AB5031">
        <w:rPr>
          <w:rFonts w:ascii="Times New Roman" w:eastAsia="Times New Roman" w:hAnsi="Times New Roman" w:cs="Times New Roman"/>
          <w:b/>
          <w:bCs/>
          <w:sz w:val="28"/>
          <w:szCs w:val="28"/>
          <w:u w:val="single"/>
        </w:rPr>
        <w:br/>
      </w:r>
      <w:r w:rsidRPr="00AB5031">
        <w:rPr>
          <w:rFonts w:ascii="Times New Roman" w:eastAsia="Times New Roman" w:hAnsi="Times New Roman" w:cs="Times New Roman"/>
          <w:b/>
          <w:bCs/>
          <w:sz w:val="28"/>
          <w:szCs w:val="28"/>
          <w:u w:val="single"/>
          <w:bdr w:val="none" w:sz="0" w:space="0" w:color="auto" w:frame="1"/>
        </w:rPr>
        <w:t>ДЕЯТЕЛЬНОСТИ ОБЩЕОБРАЗОВАТЕЛЬНОЙ ОРГАНИЗАЦИИ,</w:t>
      </w:r>
      <w:r w:rsidRPr="00AB5031">
        <w:rPr>
          <w:rFonts w:ascii="Times New Roman" w:eastAsia="Times New Roman" w:hAnsi="Times New Roman" w:cs="Times New Roman"/>
          <w:b/>
          <w:bCs/>
          <w:sz w:val="28"/>
          <w:szCs w:val="28"/>
          <w:u w:val="single"/>
        </w:rPr>
        <w:br/>
      </w:r>
      <w:r w:rsidRPr="00AB5031">
        <w:rPr>
          <w:rFonts w:ascii="Times New Roman" w:eastAsia="Times New Roman" w:hAnsi="Times New Roman" w:cs="Times New Roman"/>
          <w:b/>
          <w:bCs/>
          <w:sz w:val="28"/>
          <w:szCs w:val="28"/>
          <w:u w:val="single"/>
          <w:bdr w:val="none" w:sz="0" w:space="0" w:color="auto" w:frame="1"/>
        </w:rPr>
        <w:t>ПОДЛЕЖАЩЕЙ САМООБСЛЕДОВАНИЮ</w:t>
      </w:r>
    </w:p>
    <w:p w:rsidR="00CE4709" w:rsidRDefault="00CE4709" w:rsidP="00CE4709">
      <w:pPr>
        <w:pStyle w:val="af1"/>
        <w:widowControl w:val="0"/>
        <w:ind w:left="720"/>
      </w:pPr>
    </w:p>
    <w:p w:rsidR="00D4274F" w:rsidRPr="00AB5031" w:rsidRDefault="00D4274F" w:rsidP="00D4274F">
      <w:pPr>
        <w:shd w:val="clear" w:color="auto" w:fill="FFFFFF"/>
        <w:spacing w:after="0" w:line="270" w:lineRule="atLeast"/>
        <w:jc w:val="center"/>
        <w:textAlignment w:val="baseline"/>
        <w:outlineLvl w:val="3"/>
        <w:rPr>
          <w:rFonts w:ascii="Times New Roman" w:eastAsia="Times New Roman" w:hAnsi="Times New Roman" w:cs="Times New Roman"/>
          <w:b/>
          <w:bCs/>
          <w:sz w:val="28"/>
          <w:szCs w:val="28"/>
          <w:u w:val="single"/>
          <w:bdr w:val="none" w:sz="0" w:space="0" w:color="auto" w:frame="1"/>
        </w:rPr>
      </w:pPr>
    </w:p>
    <w:tbl>
      <w:tblPr>
        <w:tblW w:w="10610"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906"/>
        <w:gridCol w:w="8218"/>
        <w:gridCol w:w="1486"/>
      </w:tblGrid>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AB5031">
            <w:pPr>
              <w:spacing w:before="75" w:after="75" w:line="240" w:lineRule="auto"/>
              <w:ind w:firstLine="300"/>
              <w:jc w:val="center"/>
              <w:textAlignment w:val="baseline"/>
              <w:rPr>
                <w:rFonts w:ascii="Times New Roman" w:eastAsia="Times New Roman" w:hAnsi="Times New Roman" w:cs="Times New Roman"/>
                <w:b/>
                <w:sz w:val="24"/>
                <w:szCs w:val="24"/>
              </w:rPr>
            </w:pPr>
            <w:r w:rsidRPr="00554B79">
              <w:rPr>
                <w:rFonts w:ascii="Times New Roman" w:eastAsia="Times New Roman" w:hAnsi="Times New Roman" w:cs="Times New Roman"/>
                <w:b/>
                <w:sz w:val="24"/>
                <w:szCs w:val="24"/>
              </w:rPr>
              <w:t xml:space="preserve">N </w:t>
            </w:r>
            <w:proofErr w:type="gramStart"/>
            <w:r w:rsidRPr="00554B79">
              <w:rPr>
                <w:rFonts w:ascii="Times New Roman" w:eastAsia="Times New Roman" w:hAnsi="Times New Roman" w:cs="Times New Roman"/>
                <w:b/>
                <w:sz w:val="24"/>
                <w:szCs w:val="24"/>
              </w:rPr>
              <w:t>п</w:t>
            </w:r>
            <w:proofErr w:type="gramEnd"/>
            <w:r w:rsidRPr="00554B79">
              <w:rPr>
                <w:rFonts w:ascii="Times New Roman" w:eastAsia="Times New Roman" w:hAnsi="Times New Roman" w:cs="Times New Roman"/>
                <w:b/>
                <w:sz w:val="24"/>
                <w:szCs w:val="24"/>
              </w:rPr>
              <w:t>/п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AB5031">
            <w:pPr>
              <w:spacing w:before="75" w:after="75" w:line="240" w:lineRule="auto"/>
              <w:ind w:firstLine="300"/>
              <w:jc w:val="center"/>
              <w:textAlignment w:val="baseline"/>
              <w:rPr>
                <w:rFonts w:ascii="Times New Roman" w:eastAsia="Times New Roman" w:hAnsi="Times New Roman" w:cs="Times New Roman"/>
                <w:b/>
                <w:sz w:val="24"/>
                <w:szCs w:val="24"/>
              </w:rPr>
            </w:pPr>
            <w:r w:rsidRPr="00554B79">
              <w:rPr>
                <w:rFonts w:ascii="Times New Roman" w:eastAsia="Times New Roman" w:hAnsi="Times New Roman" w:cs="Times New Roman"/>
                <w:b/>
                <w:sz w:val="24"/>
                <w:szCs w:val="24"/>
              </w:rPr>
              <w:t>Показатели</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AB5031">
            <w:pPr>
              <w:spacing w:before="75" w:after="75" w:line="240" w:lineRule="auto"/>
              <w:ind w:firstLine="300"/>
              <w:jc w:val="center"/>
              <w:textAlignment w:val="baseline"/>
              <w:rPr>
                <w:rFonts w:ascii="Times New Roman" w:eastAsia="Times New Roman" w:hAnsi="Times New Roman" w:cs="Times New Roman"/>
                <w:b/>
                <w:sz w:val="24"/>
                <w:szCs w:val="24"/>
              </w:rPr>
            </w:pPr>
            <w:r w:rsidRPr="00554B79">
              <w:rPr>
                <w:rFonts w:ascii="Times New Roman" w:eastAsia="Times New Roman" w:hAnsi="Times New Roman" w:cs="Times New Roman"/>
                <w:b/>
                <w:sz w:val="24"/>
                <w:szCs w:val="24"/>
              </w:rPr>
              <w:t>Единица измерения</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Образовательная деятельность</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3245B9" w:rsidRDefault="00D4274F" w:rsidP="00AB5031">
            <w:pPr>
              <w:spacing w:before="75" w:after="75" w:line="240" w:lineRule="auto"/>
              <w:ind w:firstLine="300"/>
              <w:jc w:val="center"/>
              <w:textAlignment w:val="baseline"/>
              <w:rPr>
                <w:rFonts w:ascii="Times New Roman" w:eastAsia="Times New Roman" w:hAnsi="Times New Roman" w:cs="Times New Roman"/>
                <w:b/>
                <w:color w:val="00B050"/>
                <w:sz w:val="24"/>
                <w:szCs w:val="24"/>
              </w:rPr>
            </w:pP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Общая численность учащихся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2810FE"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210</w:t>
            </w:r>
            <w:r w:rsidR="00D4274F" w:rsidRPr="002810FE">
              <w:rPr>
                <w:rFonts w:ascii="Times New Roman" w:eastAsia="Times New Roman" w:hAnsi="Times New Roman" w:cs="Times New Roman"/>
                <w:sz w:val="24"/>
                <w:szCs w:val="24"/>
              </w:rPr>
              <w:t xml:space="preserve"> чел</w:t>
            </w:r>
            <w:r>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 чел</w:t>
            </w:r>
            <w:r w:rsidR="002810FE">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w:t>
            </w:r>
            <w:r w:rsidR="002810FE" w:rsidRPr="002810FE">
              <w:rPr>
                <w:rFonts w:ascii="Times New Roman" w:eastAsia="Times New Roman" w:hAnsi="Times New Roman" w:cs="Times New Roman"/>
                <w:sz w:val="24"/>
                <w:szCs w:val="24"/>
              </w:rPr>
              <w:t xml:space="preserve">30 </w:t>
            </w:r>
            <w:r w:rsidRPr="002810FE">
              <w:rPr>
                <w:rFonts w:ascii="Times New Roman" w:eastAsia="Times New Roman" w:hAnsi="Times New Roman" w:cs="Times New Roman"/>
                <w:sz w:val="24"/>
                <w:szCs w:val="24"/>
              </w:rPr>
              <w:t>чел</w:t>
            </w:r>
            <w:r w:rsidR="002810FE">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2810FE"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 xml:space="preserve">80 </w:t>
            </w:r>
            <w:r w:rsidR="00D4274F" w:rsidRPr="002810FE">
              <w:rPr>
                <w:rFonts w:ascii="Times New Roman" w:eastAsia="Times New Roman" w:hAnsi="Times New Roman" w:cs="Times New Roman"/>
                <w:sz w:val="24"/>
                <w:szCs w:val="24"/>
              </w:rPr>
              <w:t>чел</w:t>
            </w:r>
            <w:r>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BB1F86" w:rsidRPr="002810FE" w:rsidRDefault="00782AF6" w:rsidP="00C30C7C">
            <w:pPr>
              <w:spacing w:before="75" w:after="75" w:line="240" w:lineRule="auto"/>
              <w:ind w:firstLine="300"/>
              <w:jc w:val="center"/>
              <w:textAlignment w:val="baseline"/>
              <w:rPr>
                <w:rFonts w:ascii="Times New Roman" w:hAnsi="Times New Roman" w:cs="Times New Roman"/>
                <w:sz w:val="24"/>
                <w:szCs w:val="24"/>
              </w:rPr>
            </w:pPr>
            <w:r w:rsidRPr="002810FE">
              <w:rPr>
                <w:rFonts w:ascii="Times New Roman" w:hAnsi="Times New Roman" w:cs="Times New Roman"/>
                <w:sz w:val="24"/>
                <w:szCs w:val="24"/>
              </w:rPr>
              <w:t xml:space="preserve">84 кадета, что составляет </w:t>
            </w:r>
          </w:p>
          <w:p w:rsidR="00D4274F" w:rsidRPr="002810FE" w:rsidRDefault="00782AF6" w:rsidP="00C30C7C">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hAnsi="Times New Roman" w:cs="Times New Roman"/>
                <w:sz w:val="24"/>
                <w:szCs w:val="24"/>
              </w:rPr>
              <w:t>42, 85%</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C30C7C" w:rsidP="00BB1F86">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4,3</w:t>
            </w:r>
            <w:r w:rsidR="00BB1F86" w:rsidRPr="002810FE">
              <w:rPr>
                <w:rFonts w:ascii="Times New Roman" w:eastAsia="Times New Roman" w:hAnsi="Times New Roman" w:cs="Times New Roman"/>
                <w:sz w:val="24"/>
                <w:szCs w:val="24"/>
              </w:rPr>
              <w:t>5</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BB1F86" w:rsidP="00C30C7C">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4,03</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Средний балл единого государственного экзамена выпускников 11 класса по русскому языку</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C30C7C" w:rsidP="00BB1F86">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64,</w:t>
            </w:r>
            <w:r w:rsidR="00BB1F86" w:rsidRPr="002810FE">
              <w:rPr>
                <w:rFonts w:ascii="Times New Roman" w:eastAsia="Times New Roman" w:hAnsi="Times New Roman" w:cs="Times New Roman"/>
                <w:sz w:val="24"/>
                <w:szCs w:val="24"/>
              </w:rPr>
              <w:t xml:space="preserve">99 </w:t>
            </w:r>
            <w:r w:rsidR="00D4274F" w:rsidRPr="002810FE">
              <w:rPr>
                <w:rFonts w:ascii="Times New Roman" w:eastAsia="Times New Roman" w:hAnsi="Times New Roman" w:cs="Times New Roman"/>
                <w:sz w:val="24"/>
                <w:szCs w:val="24"/>
              </w:rPr>
              <w:t>балл</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Средний балл единого государственного экзамена выпускников 11 класса по математике</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BB1F86">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4,</w:t>
            </w:r>
            <w:r w:rsidR="00BB1F86" w:rsidRPr="002810FE">
              <w:rPr>
                <w:rFonts w:ascii="Times New Roman" w:eastAsia="Times New Roman" w:hAnsi="Times New Roman" w:cs="Times New Roman"/>
                <w:sz w:val="24"/>
                <w:szCs w:val="24"/>
              </w:rPr>
              <w:t>26 (база)</w:t>
            </w:r>
          </w:p>
          <w:p w:rsidR="00BB1F86" w:rsidRPr="002810FE" w:rsidRDefault="00BB1F86"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Профиль 54,56 балла</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 чел</w:t>
            </w:r>
            <w:r w:rsidR="002810FE">
              <w:rPr>
                <w:rFonts w:ascii="Times New Roman" w:eastAsia="Times New Roman" w:hAnsi="Times New Roman" w:cs="Times New Roman"/>
                <w:sz w:val="24"/>
                <w:szCs w:val="24"/>
              </w:rPr>
              <w:t>.</w:t>
            </w:r>
            <w:r w:rsidRPr="002810FE">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w:t>
            </w:r>
            <w:r w:rsidR="002810FE">
              <w:rPr>
                <w:rFonts w:ascii="Times New Roman" w:eastAsia="Times New Roman" w:hAnsi="Times New Roman" w:cs="Times New Roman"/>
                <w:sz w:val="24"/>
                <w:szCs w:val="24"/>
              </w:rPr>
              <w:t xml:space="preserve"> </w:t>
            </w:r>
            <w:r w:rsidRPr="002810FE">
              <w:rPr>
                <w:rFonts w:ascii="Times New Roman" w:eastAsia="Times New Roman" w:hAnsi="Times New Roman" w:cs="Times New Roman"/>
                <w:sz w:val="24"/>
                <w:szCs w:val="24"/>
              </w:rPr>
              <w:t>чел</w:t>
            </w:r>
            <w:r w:rsidR="002810FE">
              <w:rPr>
                <w:rFonts w:ascii="Times New Roman" w:eastAsia="Times New Roman" w:hAnsi="Times New Roman" w:cs="Times New Roman"/>
                <w:sz w:val="24"/>
                <w:szCs w:val="24"/>
              </w:rPr>
              <w:t>.</w:t>
            </w:r>
            <w:r w:rsidRPr="002810FE">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lastRenderedPageBreak/>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 чел</w:t>
            </w:r>
            <w:r w:rsidR="002810FE">
              <w:rPr>
                <w:rFonts w:ascii="Times New Roman" w:eastAsia="Times New Roman" w:hAnsi="Times New Roman" w:cs="Times New Roman"/>
                <w:sz w:val="24"/>
                <w:szCs w:val="24"/>
              </w:rPr>
              <w:t>.</w:t>
            </w:r>
            <w:r w:rsidRPr="002810FE">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 чел</w:t>
            </w:r>
            <w:r w:rsidR="002810FE">
              <w:rPr>
                <w:rFonts w:ascii="Times New Roman" w:eastAsia="Times New Roman" w:hAnsi="Times New Roman" w:cs="Times New Roman"/>
                <w:sz w:val="24"/>
                <w:szCs w:val="24"/>
              </w:rPr>
              <w:t>.</w:t>
            </w:r>
            <w:r w:rsidRPr="002810FE">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w:t>
            </w:r>
            <w:r w:rsidR="002810FE">
              <w:rPr>
                <w:rFonts w:ascii="Times New Roman" w:eastAsia="Times New Roman" w:hAnsi="Times New Roman" w:cs="Times New Roman"/>
                <w:sz w:val="24"/>
                <w:szCs w:val="24"/>
              </w:rPr>
              <w:t xml:space="preserve"> </w:t>
            </w:r>
            <w:r w:rsidRPr="002810FE">
              <w:rPr>
                <w:rFonts w:ascii="Times New Roman" w:eastAsia="Times New Roman" w:hAnsi="Times New Roman" w:cs="Times New Roman"/>
                <w:sz w:val="24"/>
                <w:szCs w:val="24"/>
              </w:rPr>
              <w:t>чел</w:t>
            </w:r>
            <w:r w:rsidR="002810FE">
              <w:rPr>
                <w:rFonts w:ascii="Times New Roman" w:eastAsia="Times New Roman" w:hAnsi="Times New Roman" w:cs="Times New Roman"/>
                <w:sz w:val="24"/>
                <w:szCs w:val="24"/>
              </w:rPr>
              <w:t xml:space="preserve">. </w:t>
            </w:r>
            <w:r w:rsidRPr="002810FE">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 чел</w:t>
            </w:r>
            <w:r w:rsidR="002810FE">
              <w:rPr>
                <w:rFonts w:ascii="Times New Roman" w:eastAsia="Times New Roman" w:hAnsi="Times New Roman" w:cs="Times New Roman"/>
                <w:sz w:val="24"/>
                <w:szCs w:val="24"/>
              </w:rPr>
              <w:t>.</w:t>
            </w:r>
            <w:r w:rsidRPr="002810FE">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 чел</w:t>
            </w:r>
            <w:r w:rsidR="002810FE">
              <w:rPr>
                <w:rFonts w:ascii="Times New Roman" w:eastAsia="Times New Roman" w:hAnsi="Times New Roman" w:cs="Times New Roman"/>
                <w:sz w:val="24"/>
                <w:szCs w:val="24"/>
              </w:rPr>
              <w:t xml:space="preserve">. </w:t>
            </w:r>
            <w:r w:rsidRPr="002810FE">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2810FE">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 чел</w:t>
            </w:r>
            <w:r w:rsidR="002810FE">
              <w:rPr>
                <w:rFonts w:ascii="Times New Roman" w:eastAsia="Times New Roman" w:hAnsi="Times New Roman" w:cs="Times New Roman"/>
                <w:sz w:val="24"/>
                <w:szCs w:val="24"/>
              </w:rPr>
              <w:t>.</w:t>
            </w:r>
            <w:r w:rsidRPr="002810FE">
              <w:rPr>
                <w:rFonts w:ascii="Times New Roman" w:eastAsia="Times New Roman" w:hAnsi="Times New Roman" w:cs="Times New Roman"/>
                <w:sz w:val="24"/>
                <w:szCs w:val="24"/>
              </w:rPr>
              <w:t>/%</w:t>
            </w:r>
          </w:p>
        </w:tc>
      </w:tr>
      <w:tr w:rsidR="00D4274F" w:rsidRPr="002810FE" w:rsidTr="002810FE">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482BA4"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482BA4">
              <w:rPr>
                <w:rFonts w:ascii="Times New Roman" w:eastAsia="Times New Roman" w:hAnsi="Times New Roman" w:cs="Times New Roman"/>
                <w:sz w:val="24"/>
                <w:szCs w:val="24"/>
              </w:rPr>
              <w:t>1.18</w:t>
            </w:r>
          </w:p>
        </w:tc>
        <w:tc>
          <w:tcPr>
            <w:tcW w:w="737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79" w:type="dxa"/>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3C0081" w:rsidRPr="002810FE" w:rsidRDefault="003C0081" w:rsidP="003C0081">
            <w:pPr>
              <w:spacing w:before="75" w:after="75" w:line="240" w:lineRule="auto"/>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246 чел</w:t>
            </w:r>
            <w:r w:rsidR="002810FE">
              <w:rPr>
                <w:rFonts w:ascii="Times New Roman" w:eastAsia="Times New Roman" w:hAnsi="Times New Roman" w:cs="Times New Roman"/>
                <w:sz w:val="24"/>
                <w:szCs w:val="24"/>
              </w:rPr>
              <w:t xml:space="preserve">. </w:t>
            </w:r>
            <w:r w:rsidRPr="002810FE">
              <w:rPr>
                <w:rFonts w:ascii="Times New Roman" w:eastAsia="Times New Roman" w:hAnsi="Times New Roman" w:cs="Times New Roman"/>
                <w:sz w:val="24"/>
                <w:szCs w:val="24"/>
              </w:rPr>
              <w:t>/124,8%</w:t>
            </w:r>
          </w:p>
        </w:tc>
      </w:tr>
      <w:tr w:rsidR="00D4274F" w:rsidRPr="002810FE" w:rsidTr="002810FE">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482BA4"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482BA4">
              <w:rPr>
                <w:rFonts w:ascii="Times New Roman" w:eastAsia="Times New Roman" w:hAnsi="Times New Roman" w:cs="Times New Roman"/>
                <w:sz w:val="24"/>
                <w:szCs w:val="24"/>
              </w:rPr>
              <w:t>1.19</w:t>
            </w:r>
          </w:p>
        </w:tc>
        <w:tc>
          <w:tcPr>
            <w:tcW w:w="737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79" w:type="dxa"/>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9B1C33" w:rsidRPr="002810FE" w:rsidRDefault="009B1C33" w:rsidP="003C0081">
            <w:pPr>
              <w:spacing w:before="75" w:after="75" w:line="240" w:lineRule="auto"/>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110 чел</w:t>
            </w:r>
            <w:r w:rsidR="002810FE">
              <w:rPr>
                <w:rFonts w:ascii="Times New Roman" w:eastAsia="Times New Roman" w:hAnsi="Times New Roman" w:cs="Times New Roman"/>
                <w:sz w:val="24"/>
                <w:szCs w:val="24"/>
              </w:rPr>
              <w:t xml:space="preserve">. </w:t>
            </w:r>
            <w:r w:rsidRPr="002810FE">
              <w:rPr>
                <w:rFonts w:ascii="Times New Roman" w:eastAsia="Times New Roman" w:hAnsi="Times New Roman" w:cs="Times New Roman"/>
                <w:sz w:val="24"/>
                <w:szCs w:val="24"/>
              </w:rPr>
              <w:t>/55,8%</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482BA4"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482BA4">
              <w:rPr>
                <w:rFonts w:ascii="Times New Roman" w:eastAsia="Times New Roman" w:hAnsi="Times New Roman" w:cs="Times New Roman"/>
                <w:sz w:val="24"/>
                <w:szCs w:val="24"/>
              </w:rPr>
              <w:t>1.19.1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Регионального уровня</w:t>
            </w:r>
          </w:p>
        </w:tc>
        <w:tc>
          <w:tcPr>
            <w:tcW w:w="1979" w:type="dxa"/>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D4274F" w:rsidRPr="002810FE" w:rsidRDefault="003272A8" w:rsidP="002810FE">
            <w:pPr>
              <w:spacing w:before="75" w:after="75" w:line="240" w:lineRule="auto"/>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57</w:t>
            </w:r>
            <w:r w:rsidR="00D4274F" w:rsidRPr="002810FE">
              <w:rPr>
                <w:rFonts w:ascii="Times New Roman" w:eastAsia="Times New Roman" w:hAnsi="Times New Roman" w:cs="Times New Roman"/>
                <w:sz w:val="24"/>
                <w:szCs w:val="24"/>
              </w:rPr>
              <w:t xml:space="preserve"> чел</w:t>
            </w:r>
            <w:r w:rsidRPr="002810FE">
              <w:rPr>
                <w:rFonts w:ascii="Times New Roman" w:eastAsia="Times New Roman" w:hAnsi="Times New Roman" w:cs="Times New Roman"/>
                <w:sz w:val="24"/>
                <w:szCs w:val="24"/>
              </w:rPr>
              <w:t>/28,9%</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482BA4"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482BA4">
              <w:rPr>
                <w:rFonts w:ascii="Times New Roman" w:eastAsia="Times New Roman" w:hAnsi="Times New Roman" w:cs="Times New Roman"/>
                <w:sz w:val="24"/>
                <w:szCs w:val="24"/>
              </w:rPr>
              <w:t>1.19.2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Федерального уровня</w:t>
            </w:r>
          </w:p>
        </w:tc>
        <w:tc>
          <w:tcPr>
            <w:tcW w:w="1979" w:type="dxa"/>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D4274F" w:rsidRPr="002810FE" w:rsidRDefault="00334B77" w:rsidP="002810FE">
            <w:pPr>
              <w:spacing w:before="75" w:after="75" w:line="240" w:lineRule="auto"/>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32 чел</w:t>
            </w:r>
            <w:r w:rsidR="002810FE">
              <w:rPr>
                <w:rFonts w:ascii="Times New Roman" w:eastAsia="Times New Roman" w:hAnsi="Times New Roman" w:cs="Times New Roman"/>
                <w:sz w:val="24"/>
                <w:szCs w:val="24"/>
              </w:rPr>
              <w:t xml:space="preserve">. </w:t>
            </w:r>
            <w:r w:rsidRPr="002810FE">
              <w:rPr>
                <w:rFonts w:ascii="Times New Roman" w:eastAsia="Times New Roman" w:hAnsi="Times New Roman" w:cs="Times New Roman"/>
                <w:sz w:val="24"/>
                <w:szCs w:val="24"/>
              </w:rPr>
              <w:t>/15,16%</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482BA4"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482BA4">
              <w:rPr>
                <w:rFonts w:ascii="Times New Roman" w:eastAsia="Times New Roman" w:hAnsi="Times New Roman" w:cs="Times New Roman"/>
                <w:sz w:val="24"/>
                <w:szCs w:val="24"/>
              </w:rPr>
              <w:t>1.19.3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Международного уровня</w:t>
            </w:r>
          </w:p>
        </w:tc>
        <w:tc>
          <w:tcPr>
            <w:tcW w:w="1979" w:type="dxa"/>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D4274F" w:rsidRPr="002810FE" w:rsidRDefault="003272A8" w:rsidP="002810FE">
            <w:pPr>
              <w:spacing w:before="75" w:after="75" w:line="240" w:lineRule="auto"/>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 xml:space="preserve">21 чел./9,95% </w:t>
            </w:r>
            <w:r w:rsidR="00334B77" w:rsidRPr="002810FE">
              <w:rPr>
                <w:rFonts w:ascii="Times New Roman" w:eastAsia="Times New Roman" w:hAnsi="Times New Roman" w:cs="Times New Roman"/>
                <w:sz w:val="24"/>
                <w:szCs w:val="24"/>
              </w:rPr>
              <w:t xml:space="preserve"> </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1.20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1.21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1.22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 xml:space="preserve">Численность/удельный вес численности обучающихся с применением дистанционных образовательных технологий, электронного обучения, в </w:t>
            </w:r>
            <w:r w:rsidRPr="002810FE">
              <w:rPr>
                <w:rFonts w:ascii="Times New Roman" w:eastAsia="Times New Roman" w:hAnsi="Times New Roman" w:cs="Times New Roman"/>
                <w:sz w:val="24"/>
                <w:szCs w:val="24"/>
              </w:rPr>
              <w:lastRenderedPageBreak/>
              <w:t xml:space="preserve">общей численности учащихся </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lastRenderedPageBreak/>
              <w:t>0</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lastRenderedPageBreak/>
              <w:t>1.23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810FE"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2810FE">
              <w:rPr>
                <w:rFonts w:ascii="Times New Roman" w:eastAsia="Times New Roman" w:hAnsi="Times New Roman" w:cs="Times New Roman"/>
                <w:sz w:val="24"/>
                <w:szCs w:val="24"/>
              </w:rPr>
              <w:t>0</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Общая численность педагогических работников, в том числе:</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7C2D1C">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3</w:t>
            </w:r>
            <w:r w:rsidR="007C2D1C" w:rsidRPr="00C41D2C">
              <w:rPr>
                <w:rFonts w:ascii="Times New Roman" w:eastAsia="Times New Roman" w:hAnsi="Times New Roman" w:cs="Times New Roman"/>
                <w:sz w:val="24"/>
                <w:szCs w:val="24"/>
              </w:rPr>
              <w:t>5</w:t>
            </w:r>
            <w:r w:rsidRPr="00C41D2C">
              <w:rPr>
                <w:rFonts w:ascii="Times New Roman" w:eastAsia="Times New Roman" w:hAnsi="Times New Roman" w:cs="Times New Roman"/>
                <w:sz w:val="24"/>
                <w:szCs w:val="24"/>
              </w:rPr>
              <w:t xml:space="preserve"> человек</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542B12">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3</w:t>
            </w:r>
            <w:r w:rsidR="00542B12" w:rsidRPr="00C41D2C">
              <w:rPr>
                <w:rFonts w:ascii="Times New Roman" w:eastAsia="Times New Roman" w:hAnsi="Times New Roman" w:cs="Times New Roman"/>
                <w:sz w:val="24"/>
                <w:szCs w:val="24"/>
              </w:rPr>
              <w:t>3</w:t>
            </w:r>
            <w:r w:rsidRPr="00C41D2C">
              <w:rPr>
                <w:rFonts w:ascii="Times New Roman" w:eastAsia="Times New Roman" w:hAnsi="Times New Roman" w:cs="Times New Roman"/>
                <w:sz w:val="24"/>
                <w:szCs w:val="24"/>
              </w:rPr>
              <w:t>/ 9</w:t>
            </w:r>
            <w:r w:rsidR="00542B12" w:rsidRPr="00C41D2C">
              <w:rPr>
                <w:rFonts w:ascii="Times New Roman" w:eastAsia="Times New Roman" w:hAnsi="Times New Roman" w:cs="Times New Roman"/>
                <w:sz w:val="24"/>
                <w:szCs w:val="24"/>
              </w:rPr>
              <w:t>4</w:t>
            </w:r>
            <w:r w:rsidR="007C2D1C" w:rsidRPr="00C41D2C">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74607F">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2</w:t>
            </w:r>
            <w:r w:rsidR="0074607F" w:rsidRPr="00C41D2C">
              <w:rPr>
                <w:rFonts w:ascii="Times New Roman" w:eastAsia="Times New Roman" w:hAnsi="Times New Roman" w:cs="Times New Roman"/>
                <w:sz w:val="24"/>
                <w:szCs w:val="24"/>
              </w:rPr>
              <w:t>5</w:t>
            </w:r>
            <w:r w:rsidRPr="00C41D2C">
              <w:rPr>
                <w:rFonts w:ascii="Times New Roman" w:eastAsia="Times New Roman" w:hAnsi="Times New Roman" w:cs="Times New Roman"/>
                <w:sz w:val="24"/>
                <w:szCs w:val="24"/>
              </w:rPr>
              <w:t>/</w:t>
            </w:r>
            <w:r w:rsidR="007C2D1C" w:rsidRPr="00C41D2C">
              <w:rPr>
                <w:rFonts w:ascii="Times New Roman" w:eastAsia="Times New Roman" w:hAnsi="Times New Roman" w:cs="Times New Roman"/>
                <w:sz w:val="24"/>
                <w:szCs w:val="24"/>
              </w:rPr>
              <w:t>71</w:t>
            </w:r>
            <w:r w:rsidRPr="00C41D2C">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1.27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542B12" w:rsidP="00542B12">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2</w:t>
            </w:r>
            <w:r w:rsidR="007C2D1C" w:rsidRPr="00C41D2C">
              <w:rPr>
                <w:rFonts w:ascii="Times New Roman" w:eastAsia="Times New Roman" w:hAnsi="Times New Roman" w:cs="Times New Roman"/>
                <w:sz w:val="24"/>
                <w:szCs w:val="24"/>
              </w:rPr>
              <w:t xml:space="preserve"> /</w:t>
            </w:r>
            <w:r w:rsidRPr="00C41D2C">
              <w:rPr>
                <w:rFonts w:ascii="Times New Roman" w:eastAsia="Times New Roman" w:hAnsi="Times New Roman" w:cs="Times New Roman"/>
                <w:sz w:val="24"/>
                <w:szCs w:val="24"/>
              </w:rPr>
              <w:t>6</w:t>
            </w:r>
            <w:r w:rsidR="00D4274F" w:rsidRPr="00C41D2C">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1.28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0</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1.29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7C2D1C">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1</w:t>
            </w:r>
            <w:r w:rsidR="002103BB" w:rsidRPr="00C41D2C">
              <w:rPr>
                <w:rFonts w:ascii="Times New Roman" w:eastAsia="Times New Roman" w:hAnsi="Times New Roman" w:cs="Times New Roman"/>
                <w:sz w:val="24"/>
                <w:szCs w:val="24"/>
              </w:rPr>
              <w:t>1</w:t>
            </w:r>
            <w:r w:rsidRPr="00C41D2C">
              <w:rPr>
                <w:rFonts w:ascii="Times New Roman" w:eastAsia="Times New Roman" w:hAnsi="Times New Roman" w:cs="Times New Roman"/>
                <w:sz w:val="24"/>
                <w:szCs w:val="24"/>
              </w:rPr>
              <w:t>/</w:t>
            </w:r>
            <w:r w:rsidR="0074607F" w:rsidRPr="00C41D2C">
              <w:rPr>
                <w:rFonts w:ascii="Times New Roman" w:eastAsia="Times New Roman" w:hAnsi="Times New Roman" w:cs="Times New Roman"/>
                <w:sz w:val="24"/>
                <w:szCs w:val="24"/>
              </w:rPr>
              <w:t>3</w:t>
            </w:r>
            <w:r w:rsidR="007C2D1C" w:rsidRPr="00C41D2C">
              <w:rPr>
                <w:rFonts w:ascii="Times New Roman" w:eastAsia="Times New Roman" w:hAnsi="Times New Roman" w:cs="Times New Roman"/>
                <w:sz w:val="24"/>
                <w:szCs w:val="24"/>
              </w:rPr>
              <w:t>7</w:t>
            </w:r>
            <w:r w:rsidRPr="00C41D2C">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1.29.1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Высшая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2103BB" w:rsidP="007C2D1C">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7</w:t>
            </w:r>
            <w:r w:rsidR="00D4274F" w:rsidRPr="00C41D2C">
              <w:rPr>
                <w:rFonts w:ascii="Times New Roman" w:eastAsia="Times New Roman" w:hAnsi="Times New Roman" w:cs="Times New Roman"/>
                <w:sz w:val="24"/>
                <w:szCs w:val="24"/>
              </w:rPr>
              <w:t>/</w:t>
            </w:r>
            <w:r w:rsidR="007C2D1C" w:rsidRPr="00C41D2C">
              <w:rPr>
                <w:rFonts w:ascii="Times New Roman" w:eastAsia="Times New Roman" w:hAnsi="Times New Roman" w:cs="Times New Roman"/>
                <w:sz w:val="24"/>
                <w:szCs w:val="24"/>
              </w:rPr>
              <w:t>23</w:t>
            </w:r>
            <w:r w:rsidR="00D4274F" w:rsidRPr="00C41D2C">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1.29.2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Первая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2103BB"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4</w:t>
            </w:r>
            <w:r w:rsidR="007C2D1C" w:rsidRPr="00C41D2C">
              <w:rPr>
                <w:rFonts w:ascii="Times New Roman" w:eastAsia="Times New Roman" w:hAnsi="Times New Roman" w:cs="Times New Roman"/>
                <w:sz w:val="24"/>
                <w:szCs w:val="24"/>
              </w:rPr>
              <w:t>/14</w:t>
            </w:r>
            <w:r w:rsidR="00D4274F" w:rsidRPr="00C41D2C">
              <w:rPr>
                <w:rFonts w:ascii="Times New Roman" w:eastAsia="Times New Roman" w:hAnsi="Times New Roman" w:cs="Times New Roman"/>
                <w:sz w:val="24"/>
                <w:szCs w:val="24"/>
              </w:rPr>
              <w:t xml:space="preserve"> %</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1.30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jc w:val="center"/>
              <w:textAlignment w:val="baseline"/>
              <w:rPr>
                <w:rFonts w:ascii="Times New Roman" w:eastAsia="Times New Roman" w:hAnsi="Times New Roman" w:cs="Times New Roman"/>
                <w:sz w:val="24"/>
                <w:szCs w:val="24"/>
              </w:rPr>
            </w:pP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1.30.1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До 5 лет</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7F617A" w:rsidP="007F617A">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6</w:t>
            </w:r>
            <w:r w:rsidR="0074607F" w:rsidRPr="00C41D2C">
              <w:rPr>
                <w:rFonts w:ascii="Times New Roman" w:eastAsia="Times New Roman" w:hAnsi="Times New Roman" w:cs="Times New Roman"/>
                <w:sz w:val="24"/>
                <w:szCs w:val="24"/>
              </w:rPr>
              <w:t>/1</w:t>
            </w:r>
            <w:r w:rsidRPr="00C41D2C">
              <w:rPr>
                <w:rFonts w:ascii="Times New Roman" w:eastAsia="Times New Roman" w:hAnsi="Times New Roman" w:cs="Times New Roman"/>
                <w:sz w:val="24"/>
                <w:szCs w:val="24"/>
              </w:rPr>
              <w:t>7</w:t>
            </w:r>
            <w:r w:rsidR="00D4274F" w:rsidRPr="00C41D2C">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1.30.2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Свыше 30 лет</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7F617A" w:rsidP="007F617A">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2</w:t>
            </w:r>
            <w:r w:rsidR="0074607F" w:rsidRPr="00C41D2C">
              <w:rPr>
                <w:rFonts w:ascii="Times New Roman" w:eastAsia="Times New Roman" w:hAnsi="Times New Roman" w:cs="Times New Roman"/>
                <w:sz w:val="24"/>
                <w:szCs w:val="24"/>
              </w:rPr>
              <w:t>/</w:t>
            </w:r>
            <w:r w:rsidRPr="00C41D2C">
              <w:rPr>
                <w:rFonts w:ascii="Times New Roman" w:eastAsia="Times New Roman" w:hAnsi="Times New Roman" w:cs="Times New Roman"/>
                <w:sz w:val="24"/>
                <w:szCs w:val="24"/>
              </w:rPr>
              <w:t>6</w:t>
            </w:r>
            <w:r w:rsidR="00D4274F" w:rsidRPr="00C41D2C">
              <w:rPr>
                <w:rFonts w:ascii="Times New Roman" w:eastAsia="Times New Roman" w:hAnsi="Times New Roman" w:cs="Times New Roman"/>
                <w:sz w:val="24"/>
                <w:szCs w:val="24"/>
              </w:rPr>
              <w:t xml:space="preserve"> %</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1.31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7F617A" w:rsidP="007F617A">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2</w:t>
            </w:r>
            <w:r w:rsidR="0074607F" w:rsidRPr="00C41D2C">
              <w:rPr>
                <w:rFonts w:ascii="Times New Roman" w:eastAsia="Times New Roman" w:hAnsi="Times New Roman" w:cs="Times New Roman"/>
                <w:sz w:val="24"/>
                <w:szCs w:val="24"/>
              </w:rPr>
              <w:t>/</w:t>
            </w:r>
            <w:r w:rsidRPr="00C41D2C">
              <w:rPr>
                <w:rFonts w:ascii="Times New Roman" w:eastAsia="Times New Roman" w:hAnsi="Times New Roman" w:cs="Times New Roman"/>
                <w:sz w:val="24"/>
                <w:szCs w:val="24"/>
              </w:rPr>
              <w:t>6</w:t>
            </w:r>
            <w:r w:rsidR="00D4274F" w:rsidRPr="00C41D2C">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1.32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C41D2C" w:rsidRDefault="0074607F" w:rsidP="007F617A">
            <w:pPr>
              <w:spacing w:before="75" w:after="75" w:line="240" w:lineRule="auto"/>
              <w:ind w:firstLine="300"/>
              <w:jc w:val="center"/>
              <w:textAlignment w:val="baseline"/>
              <w:rPr>
                <w:rFonts w:ascii="Times New Roman" w:eastAsia="Times New Roman" w:hAnsi="Times New Roman" w:cs="Times New Roman"/>
                <w:sz w:val="24"/>
                <w:szCs w:val="24"/>
              </w:rPr>
            </w:pPr>
            <w:r w:rsidRPr="00C41D2C">
              <w:rPr>
                <w:rFonts w:ascii="Times New Roman" w:eastAsia="Times New Roman" w:hAnsi="Times New Roman" w:cs="Times New Roman"/>
                <w:sz w:val="24"/>
                <w:szCs w:val="24"/>
              </w:rPr>
              <w:t>1</w:t>
            </w:r>
            <w:r w:rsidR="007F617A" w:rsidRPr="00C41D2C">
              <w:rPr>
                <w:rFonts w:ascii="Times New Roman" w:eastAsia="Times New Roman" w:hAnsi="Times New Roman" w:cs="Times New Roman"/>
                <w:sz w:val="24"/>
                <w:szCs w:val="24"/>
              </w:rPr>
              <w:t>2</w:t>
            </w:r>
            <w:r w:rsidRPr="00C41D2C">
              <w:rPr>
                <w:rFonts w:ascii="Times New Roman" w:eastAsia="Times New Roman" w:hAnsi="Times New Roman" w:cs="Times New Roman"/>
                <w:sz w:val="24"/>
                <w:szCs w:val="24"/>
              </w:rPr>
              <w:t>/3</w:t>
            </w:r>
            <w:r w:rsidR="007F617A" w:rsidRPr="00C41D2C">
              <w:rPr>
                <w:rFonts w:ascii="Times New Roman" w:eastAsia="Times New Roman" w:hAnsi="Times New Roman" w:cs="Times New Roman"/>
                <w:sz w:val="24"/>
                <w:szCs w:val="24"/>
              </w:rPr>
              <w:t>4</w:t>
            </w:r>
            <w:r w:rsidR="00D4274F" w:rsidRPr="00C41D2C">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1.33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E2AF6" w:rsidRDefault="00D4274F" w:rsidP="002E2AF6">
            <w:pPr>
              <w:spacing w:before="75" w:after="75" w:line="240" w:lineRule="auto"/>
              <w:ind w:firstLine="300"/>
              <w:jc w:val="both"/>
              <w:textAlignment w:val="baseline"/>
              <w:rPr>
                <w:rFonts w:ascii="Times New Roman" w:eastAsia="Times New Roman" w:hAnsi="Times New Roman" w:cs="Times New Roman"/>
                <w:sz w:val="24"/>
                <w:szCs w:val="24"/>
              </w:rPr>
            </w:pPr>
            <w:proofErr w:type="gramStart"/>
            <w:r w:rsidRPr="002E2AF6">
              <w:rPr>
                <w:rFonts w:ascii="Times New Roman" w:eastAsia="Times New Roman" w:hAnsi="Times New Roman" w:cs="Times New Roman"/>
                <w:sz w:val="24"/>
                <w:szCs w:val="24"/>
              </w:rPr>
              <w:t>Численность/удельный вес численности п</w:t>
            </w:r>
            <w:r w:rsidR="002E2AF6" w:rsidRPr="002E2AF6">
              <w:rPr>
                <w:rFonts w:ascii="Times New Roman" w:eastAsia="Times New Roman" w:hAnsi="Times New Roman" w:cs="Times New Roman"/>
                <w:sz w:val="24"/>
                <w:szCs w:val="24"/>
              </w:rPr>
              <w:t>едагогических и административн</w:t>
            </w:r>
            <w:r w:rsidRPr="002E2AF6">
              <w:rPr>
                <w:rFonts w:ascii="Times New Roman" w:eastAsia="Times New Roman" w:hAnsi="Times New Roman" w:cs="Times New Roman"/>
                <w:sz w:val="24"/>
                <w:szCs w:val="24"/>
              </w:rPr>
              <w:t xml:space="preserve">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w:t>
            </w:r>
            <w:r w:rsidR="002E2AF6" w:rsidRPr="002E2AF6">
              <w:rPr>
                <w:rFonts w:ascii="Times New Roman" w:eastAsia="Times New Roman" w:hAnsi="Times New Roman" w:cs="Times New Roman"/>
                <w:sz w:val="24"/>
                <w:szCs w:val="24"/>
              </w:rPr>
              <w:t>педагогических и административных</w:t>
            </w:r>
            <w:r w:rsidRPr="002E2AF6">
              <w:rPr>
                <w:rFonts w:ascii="Times New Roman" w:eastAsia="Times New Roman" w:hAnsi="Times New Roman" w:cs="Times New Roman"/>
                <w:sz w:val="24"/>
                <w:szCs w:val="24"/>
              </w:rPr>
              <w:t xml:space="preserve"> работников.</w:t>
            </w:r>
            <w:proofErr w:type="gramEnd"/>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E2AF6" w:rsidRDefault="002E2AF6"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2E2AF6">
              <w:rPr>
                <w:rFonts w:ascii="Times New Roman" w:eastAsia="Times New Roman" w:hAnsi="Times New Roman" w:cs="Times New Roman"/>
                <w:sz w:val="24"/>
                <w:szCs w:val="24"/>
              </w:rPr>
              <w:t>97%</w:t>
            </w:r>
          </w:p>
          <w:p w:rsidR="00D4274F" w:rsidRPr="00F80475" w:rsidRDefault="00D4274F" w:rsidP="007C2D1C">
            <w:pPr>
              <w:spacing w:before="75" w:after="75" w:line="240" w:lineRule="auto"/>
              <w:ind w:firstLine="300"/>
              <w:jc w:val="center"/>
              <w:textAlignment w:val="baseline"/>
              <w:rPr>
                <w:rFonts w:ascii="Times New Roman" w:eastAsia="Times New Roman" w:hAnsi="Times New Roman" w:cs="Times New Roman"/>
                <w:color w:val="FF0000"/>
                <w:sz w:val="24"/>
                <w:szCs w:val="24"/>
              </w:rPr>
            </w:pP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lastRenderedPageBreak/>
              <w:t>1.34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E2AF6"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E2AF6">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E2AF6" w:rsidRDefault="002E2AF6" w:rsidP="007C2D1C">
            <w:pPr>
              <w:spacing w:before="75" w:after="75" w:line="240" w:lineRule="auto"/>
              <w:ind w:firstLine="300"/>
              <w:jc w:val="center"/>
              <w:textAlignment w:val="baseline"/>
              <w:rPr>
                <w:rFonts w:ascii="Times New Roman" w:eastAsia="Times New Roman" w:hAnsi="Times New Roman" w:cs="Times New Roman"/>
                <w:sz w:val="24"/>
                <w:szCs w:val="24"/>
              </w:rPr>
            </w:pPr>
            <w:r w:rsidRPr="002E2AF6">
              <w:rPr>
                <w:rFonts w:ascii="Times New Roman" w:eastAsia="Times New Roman" w:hAnsi="Times New Roman" w:cs="Times New Roman"/>
                <w:sz w:val="24"/>
                <w:szCs w:val="24"/>
              </w:rPr>
              <w:t>97%</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Инфраструктура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36718F"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Количество компьютеров в расчете на одного учащегося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1375D4"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0,38</w:t>
            </w:r>
            <w:r w:rsidR="00D4274F" w:rsidRPr="00117970">
              <w:rPr>
                <w:rFonts w:ascii="Times New Roman" w:eastAsia="Times New Roman" w:hAnsi="Times New Roman" w:cs="Times New Roman"/>
                <w:sz w:val="24"/>
                <w:szCs w:val="24"/>
              </w:rPr>
              <w:t xml:space="preserve"> единиц</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C75995" w:rsidP="00117970">
            <w:pPr>
              <w:spacing w:before="75" w:after="75" w:line="240" w:lineRule="auto"/>
              <w:ind w:firstLine="300"/>
              <w:jc w:val="center"/>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32</w:t>
            </w:r>
            <w:r w:rsidR="00117970" w:rsidRPr="00117970">
              <w:rPr>
                <w:rFonts w:ascii="Times New Roman" w:eastAsia="Times New Roman" w:hAnsi="Times New Roman" w:cs="Times New Roman"/>
                <w:sz w:val="24"/>
                <w:szCs w:val="24"/>
              </w:rPr>
              <w:t xml:space="preserve"> </w:t>
            </w:r>
            <w:r w:rsidRPr="00117970">
              <w:rPr>
                <w:rFonts w:ascii="Times New Roman" w:eastAsia="Times New Roman" w:hAnsi="Times New Roman" w:cs="Times New Roman"/>
                <w:sz w:val="24"/>
                <w:szCs w:val="24"/>
              </w:rPr>
              <w:t>ед</w:t>
            </w:r>
            <w:r w:rsidR="00117970" w:rsidRPr="00117970">
              <w:rPr>
                <w:rFonts w:ascii="Times New Roman" w:eastAsia="Times New Roman" w:hAnsi="Times New Roman" w:cs="Times New Roman"/>
                <w:sz w:val="24"/>
                <w:szCs w:val="24"/>
              </w:rPr>
              <w:t>.</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Наличие в образовательной организации системы электронного документооборота</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да</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Наличие читального зала библиотеки, в том числе:</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да</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2.4.1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да</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2.4.2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 xml:space="preserve">С </w:t>
            </w:r>
            <w:proofErr w:type="spellStart"/>
            <w:r w:rsidRPr="00117970">
              <w:rPr>
                <w:rFonts w:ascii="Times New Roman" w:eastAsia="Times New Roman" w:hAnsi="Times New Roman" w:cs="Times New Roman"/>
                <w:sz w:val="24"/>
                <w:szCs w:val="24"/>
              </w:rPr>
              <w:t>медиатекой</w:t>
            </w:r>
            <w:proofErr w:type="spellEnd"/>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нет</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2.4.3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Оснащенного средствами сканирования и распознавания текстов</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нет</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2.4.4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да</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0D3392" w:rsidRDefault="00D4274F" w:rsidP="002810FE">
            <w:pPr>
              <w:spacing w:before="75" w:after="75" w:line="240" w:lineRule="auto"/>
              <w:jc w:val="both"/>
              <w:textAlignment w:val="baseline"/>
              <w:rPr>
                <w:rFonts w:ascii="Times New Roman" w:eastAsia="Times New Roman" w:hAnsi="Times New Roman" w:cs="Times New Roman"/>
                <w:sz w:val="24"/>
                <w:szCs w:val="24"/>
              </w:rPr>
            </w:pPr>
            <w:r w:rsidRPr="000D3392">
              <w:rPr>
                <w:rFonts w:ascii="Times New Roman" w:eastAsia="Times New Roman" w:hAnsi="Times New Roman" w:cs="Times New Roman"/>
                <w:sz w:val="24"/>
                <w:szCs w:val="24"/>
              </w:rPr>
              <w:t>2.4.5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С контролируемой распечаткой бумажных материалов</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117970" w:rsidP="00AB5031">
            <w:pPr>
              <w:spacing w:before="75" w:after="75" w:line="240" w:lineRule="auto"/>
              <w:ind w:firstLine="30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117970" w:rsidRDefault="00117970" w:rsidP="00AB5031">
            <w:pPr>
              <w:spacing w:before="75" w:after="75" w:line="240" w:lineRule="auto"/>
              <w:ind w:firstLine="300"/>
              <w:jc w:val="center"/>
              <w:textAlignment w:val="baseline"/>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 xml:space="preserve">210 </w:t>
            </w:r>
            <w:r w:rsidR="00D4274F" w:rsidRPr="00117970">
              <w:rPr>
                <w:rFonts w:ascii="Times New Roman" w:eastAsia="Times New Roman" w:hAnsi="Times New Roman" w:cs="Times New Roman"/>
                <w:sz w:val="24"/>
                <w:szCs w:val="24"/>
              </w:rPr>
              <w:t>/100%</w:t>
            </w:r>
          </w:p>
        </w:tc>
      </w:tr>
      <w:tr w:rsidR="00D4274F" w:rsidRPr="00554B79" w:rsidTr="00AB5031">
        <w:tc>
          <w:tcPr>
            <w:tcW w:w="1254"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554B79"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554B79">
              <w:rPr>
                <w:rFonts w:ascii="Times New Roman" w:eastAsia="Times New Roman" w:hAnsi="Times New Roman" w:cs="Times New Roman"/>
                <w:sz w:val="24"/>
                <w:szCs w:val="24"/>
              </w:rPr>
              <w:t>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D6E8B" w:rsidRDefault="00D4274F" w:rsidP="00AB5031">
            <w:pPr>
              <w:spacing w:before="75" w:after="75" w:line="240" w:lineRule="auto"/>
              <w:ind w:firstLine="300"/>
              <w:jc w:val="both"/>
              <w:textAlignment w:val="baseline"/>
              <w:rPr>
                <w:rFonts w:ascii="Times New Roman" w:eastAsia="Times New Roman" w:hAnsi="Times New Roman" w:cs="Times New Roman"/>
                <w:sz w:val="24"/>
                <w:szCs w:val="24"/>
              </w:rPr>
            </w:pPr>
            <w:r w:rsidRPr="002D6E8B">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97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4274F" w:rsidRPr="002D6E8B" w:rsidRDefault="00547BF7" w:rsidP="00547BF7">
            <w:pPr>
              <w:spacing w:before="75" w:after="75" w:line="240" w:lineRule="auto"/>
              <w:ind w:firstLine="300"/>
              <w:jc w:val="center"/>
              <w:textAlignment w:val="baseline"/>
              <w:rPr>
                <w:rFonts w:ascii="Times New Roman" w:eastAsia="Times New Roman" w:hAnsi="Times New Roman" w:cs="Times New Roman"/>
                <w:sz w:val="24"/>
                <w:szCs w:val="24"/>
              </w:rPr>
            </w:pPr>
            <w:r w:rsidRPr="002D6E8B">
              <w:rPr>
                <w:rFonts w:ascii="Times New Roman" w:eastAsia="Times New Roman" w:hAnsi="Times New Roman" w:cs="Times New Roman"/>
                <w:sz w:val="24"/>
                <w:szCs w:val="24"/>
              </w:rPr>
              <w:t>8,93</w:t>
            </w:r>
            <w:r w:rsidR="00D4274F" w:rsidRPr="002D6E8B">
              <w:rPr>
                <w:rFonts w:ascii="Times New Roman" w:eastAsia="Times New Roman" w:hAnsi="Times New Roman" w:cs="Times New Roman"/>
                <w:sz w:val="24"/>
                <w:szCs w:val="24"/>
              </w:rPr>
              <w:t xml:space="preserve"> кв. м</w:t>
            </w:r>
          </w:p>
        </w:tc>
      </w:tr>
    </w:tbl>
    <w:p w:rsidR="00642FCD" w:rsidRDefault="00642FCD" w:rsidP="00117970">
      <w:pPr>
        <w:widowControl w:val="0"/>
        <w:autoSpaceDE w:val="0"/>
        <w:autoSpaceDN w:val="0"/>
        <w:adjustRightInd w:val="0"/>
        <w:spacing w:after="0" w:line="240" w:lineRule="auto"/>
        <w:ind w:firstLine="709"/>
        <w:jc w:val="both"/>
        <w:rPr>
          <w:rFonts w:ascii="Times New Roman" w:hAnsi="Times New Roman" w:cs="Times New Roman"/>
          <w:b/>
          <w:sz w:val="24"/>
          <w:szCs w:val="24"/>
          <w:u w:val="single"/>
        </w:rPr>
      </w:pPr>
    </w:p>
    <w:p w:rsidR="00782AF6" w:rsidRPr="00117970" w:rsidRDefault="00782AF6" w:rsidP="00117970">
      <w:pPr>
        <w:pStyle w:val="ab"/>
        <w:ind w:firstLine="709"/>
        <w:jc w:val="both"/>
      </w:pPr>
      <w:r w:rsidRPr="00117970">
        <w:t>1.</w:t>
      </w:r>
      <w:r w:rsidR="00117970" w:rsidRPr="00117970">
        <w:t xml:space="preserve"> </w:t>
      </w:r>
      <w:r w:rsidRPr="00117970">
        <w:t xml:space="preserve">Учебные достижения </w:t>
      </w:r>
      <w:proofErr w:type="gramStart"/>
      <w:r w:rsidRPr="00117970">
        <w:t>обучающихся</w:t>
      </w:r>
      <w:proofErr w:type="gramEnd"/>
    </w:p>
    <w:p w:rsidR="00782AF6" w:rsidRPr="00117970" w:rsidRDefault="00782AF6" w:rsidP="00117970">
      <w:pPr>
        <w:pStyle w:val="ab"/>
        <w:ind w:firstLine="709"/>
        <w:jc w:val="both"/>
      </w:pPr>
      <w:r w:rsidRPr="00117970">
        <w:t xml:space="preserve"> В ГБОУ РК «Карельский кадетский корпус имени Александра Невского»  на конец 2018/2019учебного года обучается  196 </w:t>
      </w:r>
      <w:proofErr w:type="gramStart"/>
      <w:r w:rsidRPr="00117970">
        <w:t>обучающихся</w:t>
      </w:r>
      <w:proofErr w:type="gramEnd"/>
      <w:r w:rsidRPr="00117970">
        <w:t>, что на 2 обучающихся меньше в сравнении с прошлым учебным годом</w:t>
      </w:r>
    </w:p>
    <w:p w:rsidR="00782AF6" w:rsidRPr="00117970" w:rsidRDefault="00782AF6" w:rsidP="00117970">
      <w:pPr>
        <w:pStyle w:val="ab"/>
        <w:ind w:firstLine="709"/>
        <w:jc w:val="both"/>
      </w:pPr>
      <w:r w:rsidRPr="00117970">
        <w:t>118 чел. — получают основное общее образование.</w:t>
      </w:r>
    </w:p>
    <w:p w:rsidR="00782AF6" w:rsidRPr="00117970" w:rsidRDefault="00782AF6" w:rsidP="00117970">
      <w:pPr>
        <w:pStyle w:val="ab"/>
        <w:ind w:firstLine="709"/>
        <w:jc w:val="both"/>
      </w:pPr>
      <w:r w:rsidRPr="00117970">
        <w:t>77 чел. — получают среднее общее  образование.</w:t>
      </w:r>
    </w:p>
    <w:p w:rsidR="00782AF6" w:rsidRPr="00117970" w:rsidRDefault="00782AF6" w:rsidP="00117970">
      <w:pPr>
        <w:pStyle w:val="ab"/>
        <w:ind w:firstLine="709"/>
        <w:jc w:val="both"/>
      </w:pPr>
      <w:r w:rsidRPr="00117970">
        <w:t>Успешно окончили 2 полугодие 196 обучающихся 5 -11 классов, что составило   100%</w:t>
      </w:r>
    </w:p>
    <w:p w:rsidR="00782AF6" w:rsidRPr="00117970" w:rsidRDefault="00782AF6" w:rsidP="00117970">
      <w:pPr>
        <w:pStyle w:val="ab"/>
        <w:ind w:firstLine="709"/>
        <w:jc w:val="both"/>
      </w:pPr>
      <w:r w:rsidRPr="00117970">
        <w:t xml:space="preserve">Из 196 обучающихся на «5» окончили  год 0;  на «4» и «5» —84 кадета, что составляет 42, 85% (что на 6,01 % выше прошлого года) </w:t>
      </w:r>
    </w:p>
    <w:p w:rsidR="00782AF6" w:rsidRPr="00117970" w:rsidRDefault="00782AF6" w:rsidP="00117970">
      <w:pPr>
        <w:pStyle w:val="ab"/>
        <w:ind w:firstLine="709"/>
        <w:jc w:val="both"/>
      </w:pPr>
      <w:r w:rsidRPr="00117970">
        <w:t xml:space="preserve"> С одной «3» закончили учебный год  —9 кадет, что составляет 0,045%% </w:t>
      </w:r>
    </w:p>
    <w:p w:rsidR="00782AF6" w:rsidRPr="00117970" w:rsidRDefault="00782AF6" w:rsidP="00117970">
      <w:pPr>
        <w:pStyle w:val="ab"/>
        <w:ind w:firstLine="709"/>
        <w:jc w:val="both"/>
        <w:rPr>
          <w:bCs/>
          <w:spacing w:val="-1"/>
        </w:rPr>
      </w:pPr>
      <w:r w:rsidRPr="00117970">
        <w:rPr>
          <w:bCs/>
          <w:spacing w:val="-1"/>
        </w:rPr>
        <w:t xml:space="preserve">Таблица рейтинга прилагается. Рост уровня качества </w:t>
      </w:r>
      <w:proofErr w:type="spellStart"/>
      <w:r w:rsidRPr="00117970">
        <w:rPr>
          <w:bCs/>
          <w:spacing w:val="-1"/>
        </w:rPr>
        <w:t>обученности</w:t>
      </w:r>
      <w:proofErr w:type="spellEnd"/>
      <w:r w:rsidRPr="00117970">
        <w:rPr>
          <w:bCs/>
          <w:spacing w:val="-1"/>
        </w:rPr>
        <w:t xml:space="preserve"> прослеживается, но показатели низкие:</w:t>
      </w:r>
    </w:p>
    <w:p w:rsidR="00782AF6" w:rsidRPr="00117970" w:rsidRDefault="00782AF6" w:rsidP="00117970">
      <w:pPr>
        <w:pStyle w:val="ab"/>
        <w:ind w:firstLine="709"/>
        <w:jc w:val="both"/>
      </w:pPr>
      <w:r w:rsidRPr="00117970">
        <w:t xml:space="preserve">35,07% качество </w:t>
      </w:r>
      <w:proofErr w:type="spellStart"/>
      <w:r w:rsidRPr="00117970">
        <w:t>обученности</w:t>
      </w:r>
      <w:proofErr w:type="spellEnd"/>
      <w:r w:rsidRPr="00117970">
        <w:t xml:space="preserve"> за 2016-17 учебный год, </w:t>
      </w:r>
    </w:p>
    <w:p w:rsidR="00782AF6" w:rsidRPr="00117970" w:rsidRDefault="00782AF6" w:rsidP="00117970">
      <w:pPr>
        <w:pStyle w:val="ab"/>
        <w:ind w:firstLine="709"/>
        <w:jc w:val="both"/>
      </w:pPr>
      <w:r w:rsidRPr="00117970">
        <w:lastRenderedPageBreak/>
        <w:t xml:space="preserve">36,86%- 2017-18 </w:t>
      </w:r>
      <w:proofErr w:type="spellStart"/>
      <w:r w:rsidRPr="00117970">
        <w:t>уч.год</w:t>
      </w:r>
      <w:proofErr w:type="spellEnd"/>
      <w:r w:rsidRPr="00117970">
        <w:t>; рост составляет 1,79 %.</w:t>
      </w:r>
    </w:p>
    <w:p w:rsidR="00782AF6" w:rsidRPr="00117970" w:rsidRDefault="00782AF6" w:rsidP="00117970">
      <w:pPr>
        <w:pStyle w:val="ab"/>
        <w:ind w:firstLine="709"/>
        <w:jc w:val="both"/>
      </w:pPr>
      <w:r w:rsidRPr="00117970">
        <w:t xml:space="preserve">43,2 %-2018-19 </w:t>
      </w:r>
      <w:proofErr w:type="spellStart"/>
      <w:r w:rsidRPr="00117970">
        <w:t>уч.год</w:t>
      </w:r>
      <w:proofErr w:type="spellEnd"/>
      <w:r w:rsidRPr="00117970">
        <w:t>, рост 6,34%</w:t>
      </w:r>
    </w:p>
    <w:p w:rsidR="00782AF6" w:rsidRPr="00117970" w:rsidRDefault="00782AF6" w:rsidP="00117970">
      <w:pPr>
        <w:pStyle w:val="ab"/>
        <w:ind w:firstLine="709"/>
        <w:jc w:val="both"/>
      </w:pPr>
      <w:r w:rsidRPr="00117970">
        <w:t xml:space="preserve">Значительно выше качество </w:t>
      </w:r>
      <w:proofErr w:type="spellStart"/>
      <w:r w:rsidRPr="00117970">
        <w:t>обученности</w:t>
      </w:r>
      <w:proofErr w:type="spellEnd"/>
      <w:r w:rsidRPr="00117970">
        <w:t xml:space="preserve"> в выпускных 11 классах в сравнении с прошлым  выпуском.</w:t>
      </w:r>
    </w:p>
    <w:p w:rsidR="00782AF6" w:rsidRPr="00117970" w:rsidRDefault="00782AF6" w:rsidP="00117970">
      <w:pPr>
        <w:pStyle w:val="ab"/>
        <w:ind w:firstLine="709"/>
        <w:jc w:val="both"/>
      </w:pPr>
      <w:r w:rsidRPr="00117970">
        <w:t xml:space="preserve">Качество </w:t>
      </w:r>
      <w:proofErr w:type="spellStart"/>
      <w:r w:rsidRPr="00117970">
        <w:t>обученности</w:t>
      </w:r>
      <w:proofErr w:type="spellEnd"/>
      <w:r w:rsidRPr="00117970">
        <w:t xml:space="preserve"> в 11 –А классе 58,82%, в 11-Б -31,57% ( в прошлом выпуске 15%)</w:t>
      </w:r>
    </w:p>
    <w:p w:rsidR="00782AF6" w:rsidRPr="00117970" w:rsidRDefault="00782AF6" w:rsidP="00117970">
      <w:pPr>
        <w:pStyle w:val="ab"/>
        <w:ind w:firstLine="709"/>
        <w:jc w:val="both"/>
      </w:pPr>
      <w:r w:rsidRPr="00117970">
        <w:t xml:space="preserve">9-Б класс качество </w:t>
      </w:r>
      <w:proofErr w:type="spellStart"/>
      <w:r w:rsidRPr="00117970">
        <w:t>обученности</w:t>
      </w:r>
      <w:proofErr w:type="spellEnd"/>
      <w:r w:rsidRPr="00117970">
        <w:t xml:space="preserve"> 20%, в прошедшем учебном году -15%.</w:t>
      </w:r>
    </w:p>
    <w:p w:rsidR="00782AF6" w:rsidRPr="00117970" w:rsidRDefault="00782AF6" w:rsidP="00117970">
      <w:pPr>
        <w:pStyle w:val="ab"/>
        <w:ind w:firstLine="709"/>
        <w:jc w:val="both"/>
      </w:pPr>
    </w:p>
    <w:p w:rsidR="00782AF6" w:rsidRPr="00117970" w:rsidRDefault="00117970" w:rsidP="00117970">
      <w:pPr>
        <w:pStyle w:val="ab"/>
        <w:ind w:firstLine="709"/>
        <w:jc w:val="both"/>
      </w:pPr>
      <w:r w:rsidRPr="00117970">
        <w:t xml:space="preserve">2. </w:t>
      </w:r>
      <w:r w:rsidR="00782AF6" w:rsidRPr="00117970">
        <w:t>Рейтинг успе</w:t>
      </w:r>
      <w:r w:rsidRPr="00117970">
        <w:t>ваемости за 4 четверть, год 2019-2020</w:t>
      </w:r>
      <w:r w:rsidR="00782AF6" w:rsidRPr="00117970">
        <w:t xml:space="preserve"> год по среднему баллу, качество </w:t>
      </w:r>
    </w:p>
    <w:tbl>
      <w:tblPr>
        <w:tblStyle w:val="a7"/>
        <w:tblW w:w="10740" w:type="dxa"/>
        <w:tblLayout w:type="fixed"/>
        <w:tblLook w:val="04A0" w:firstRow="1" w:lastRow="0" w:firstColumn="1" w:lastColumn="0" w:noHBand="0" w:noVBand="1"/>
      </w:tblPr>
      <w:tblGrid>
        <w:gridCol w:w="534"/>
        <w:gridCol w:w="1275"/>
        <w:gridCol w:w="1134"/>
        <w:gridCol w:w="1134"/>
        <w:gridCol w:w="993"/>
        <w:gridCol w:w="850"/>
        <w:gridCol w:w="1134"/>
        <w:gridCol w:w="992"/>
        <w:gridCol w:w="709"/>
        <w:gridCol w:w="851"/>
        <w:gridCol w:w="1134"/>
      </w:tblGrid>
      <w:tr w:rsidR="00782AF6" w:rsidRPr="00117970" w:rsidTr="00782AF6">
        <w:trPr>
          <w:cantSplit/>
          <w:trHeight w:val="1134"/>
        </w:trPr>
        <w:tc>
          <w:tcPr>
            <w:tcW w:w="534" w:type="dxa"/>
            <w:tcBorders>
              <w:bottom w:val="single" w:sz="4" w:space="0" w:color="auto"/>
              <w:right w:val="single" w:sz="4" w:space="0" w:color="auto"/>
            </w:tcBorders>
            <w:textDirection w:val="btLr"/>
          </w:tcPr>
          <w:p w:rsidR="00782AF6" w:rsidRPr="00117970" w:rsidRDefault="00782AF6" w:rsidP="00782AF6">
            <w:pPr>
              <w:pStyle w:val="ab"/>
            </w:pPr>
            <w:r w:rsidRPr="00117970">
              <w:t>Рейтинг</w:t>
            </w:r>
          </w:p>
          <w:p w:rsidR="00782AF6" w:rsidRPr="00117970" w:rsidRDefault="00782AF6" w:rsidP="00782AF6">
            <w:pPr>
              <w:pStyle w:val="ab"/>
            </w:pPr>
            <w:r w:rsidRPr="00117970">
              <w:t>по хорошистам</w:t>
            </w:r>
          </w:p>
        </w:tc>
        <w:tc>
          <w:tcPr>
            <w:tcW w:w="1275" w:type="dxa"/>
            <w:tcBorders>
              <w:left w:val="single" w:sz="4" w:space="0" w:color="auto"/>
              <w:bottom w:val="single" w:sz="4" w:space="0" w:color="auto"/>
            </w:tcBorders>
          </w:tcPr>
          <w:p w:rsidR="00782AF6" w:rsidRPr="00117970" w:rsidRDefault="00782AF6" w:rsidP="00782AF6">
            <w:pPr>
              <w:pStyle w:val="ab"/>
            </w:pPr>
            <w:r w:rsidRPr="00117970">
              <w:t>Класс, кол-во</w:t>
            </w:r>
          </w:p>
        </w:tc>
        <w:tc>
          <w:tcPr>
            <w:tcW w:w="2268" w:type="dxa"/>
            <w:gridSpan w:val="2"/>
            <w:tcBorders>
              <w:left w:val="single" w:sz="4" w:space="0" w:color="auto"/>
              <w:bottom w:val="single" w:sz="4" w:space="0" w:color="auto"/>
              <w:right w:val="single" w:sz="4" w:space="0" w:color="auto"/>
            </w:tcBorders>
          </w:tcPr>
          <w:p w:rsidR="00782AF6" w:rsidRPr="00117970" w:rsidRDefault="00782AF6" w:rsidP="00782AF6">
            <w:pPr>
              <w:pStyle w:val="ab"/>
            </w:pPr>
            <w:r w:rsidRPr="00117970">
              <w:t>хорошисты</w:t>
            </w:r>
          </w:p>
        </w:tc>
        <w:tc>
          <w:tcPr>
            <w:tcW w:w="1843" w:type="dxa"/>
            <w:gridSpan w:val="2"/>
            <w:tcBorders>
              <w:left w:val="single" w:sz="4" w:space="0" w:color="auto"/>
              <w:bottom w:val="single" w:sz="4" w:space="0" w:color="auto"/>
              <w:right w:val="single" w:sz="4" w:space="0" w:color="auto"/>
            </w:tcBorders>
          </w:tcPr>
          <w:p w:rsidR="00782AF6" w:rsidRPr="00117970" w:rsidRDefault="00782AF6" w:rsidP="00782AF6">
            <w:pPr>
              <w:pStyle w:val="ab"/>
            </w:pPr>
            <w:r w:rsidRPr="00117970">
              <w:t>резерв</w:t>
            </w:r>
          </w:p>
        </w:tc>
        <w:tc>
          <w:tcPr>
            <w:tcW w:w="2126" w:type="dxa"/>
            <w:gridSpan w:val="2"/>
            <w:tcBorders>
              <w:left w:val="single" w:sz="4" w:space="0" w:color="auto"/>
              <w:bottom w:val="single" w:sz="4" w:space="0" w:color="auto"/>
              <w:right w:val="single" w:sz="4" w:space="0" w:color="auto"/>
            </w:tcBorders>
          </w:tcPr>
          <w:p w:rsidR="00782AF6" w:rsidRPr="00117970" w:rsidRDefault="00782AF6" w:rsidP="00782AF6">
            <w:pPr>
              <w:pStyle w:val="ab"/>
            </w:pPr>
            <w:r w:rsidRPr="00117970">
              <w:t>Средний балл</w:t>
            </w:r>
          </w:p>
        </w:tc>
        <w:tc>
          <w:tcPr>
            <w:tcW w:w="1560" w:type="dxa"/>
            <w:gridSpan w:val="2"/>
            <w:tcBorders>
              <w:left w:val="single" w:sz="4" w:space="0" w:color="auto"/>
              <w:bottom w:val="single" w:sz="4" w:space="0" w:color="auto"/>
              <w:right w:val="single" w:sz="4" w:space="0" w:color="auto"/>
            </w:tcBorders>
          </w:tcPr>
          <w:p w:rsidR="00782AF6" w:rsidRPr="00117970" w:rsidRDefault="00782AF6" w:rsidP="00782AF6">
            <w:pPr>
              <w:pStyle w:val="ab"/>
            </w:pPr>
            <w:r w:rsidRPr="00117970">
              <w:t>качество</w:t>
            </w:r>
          </w:p>
        </w:tc>
        <w:tc>
          <w:tcPr>
            <w:tcW w:w="1134" w:type="dxa"/>
            <w:tcBorders>
              <w:left w:val="single" w:sz="4" w:space="0" w:color="auto"/>
              <w:bottom w:val="single" w:sz="4" w:space="0" w:color="auto"/>
              <w:right w:val="single" w:sz="4" w:space="0" w:color="auto"/>
            </w:tcBorders>
            <w:textDirection w:val="btLr"/>
          </w:tcPr>
          <w:p w:rsidR="00782AF6" w:rsidRPr="00117970" w:rsidRDefault="00782AF6" w:rsidP="00782AF6">
            <w:pPr>
              <w:pStyle w:val="ab"/>
            </w:pPr>
            <w:r w:rsidRPr="00117970">
              <w:t>Рейтинг</w:t>
            </w:r>
          </w:p>
          <w:p w:rsidR="00782AF6" w:rsidRPr="00117970" w:rsidRDefault="00782AF6" w:rsidP="00782AF6">
            <w:pPr>
              <w:pStyle w:val="ab"/>
            </w:pPr>
            <w:r w:rsidRPr="00117970">
              <w:t xml:space="preserve"> по качеству</w:t>
            </w:r>
          </w:p>
        </w:tc>
      </w:tr>
      <w:tr w:rsidR="00782AF6" w:rsidRPr="00117970" w:rsidTr="00782AF6">
        <w:trPr>
          <w:trHeight w:val="465"/>
        </w:trPr>
        <w:tc>
          <w:tcPr>
            <w:tcW w:w="534" w:type="dxa"/>
            <w:tcBorders>
              <w:bottom w:val="single" w:sz="4" w:space="0" w:color="auto"/>
              <w:right w:val="single" w:sz="4" w:space="0" w:color="auto"/>
            </w:tcBorders>
          </w:tcPr>
          <w:p w:rsidR="00782AF6" w:rsidRPr="00117970" w:rsidRDefault="00782AF6" w:rsidP="00782AF6">
            <w:pPr>
              <w:pStyle w:val="ab"/>
            </w:pPr>
          </w:p>
        </w:tc>
        <w:tc>
          <w:tcPr>
            <w:tcW w:w="1275" w:type="dxa"/>
            <w:tcBorders>
              <w:left w:val="single" w:sz="4" w:space="0" w:color="auto"/>
              <w:bottom w:val="single" w:sz="4" w:space="0" w:color="auto"/>
            </w:tcBorders>
          </w:tcPr>
          <w:p w:rsidR="00782AF6" w:rsidRPr="00117970" w:rsidRDefault="00782AF6" w:rsidP="00782AF6">
            <w:pPr>
              <w:pStyle w:val="ab"/>
            </w:pPr>
          </w:p>
        </w:tc>
        <w:tc>
          <w:tcPr>
            <w:tcW w:w="1134" w:type="dxa"/>
            <w:tcBorders>
              <w:left w:val="single" w:sz="4" w:space="0" w:color="auto"/>
              <w:bottom w:val="single" w:sz="4" w:space="0" w:color="auto"/>
              <w:right w:val="single" w:sz="4" w:space="0" w:color="auto"/>
            </w:tcBorders>
          </w:tcPr>
          <w:p w:rsidR="00782AF6" w:rsidRPr="00117970" w:rsidRDefault="00782AF6" w:rsidP="00782AF6">
            <w:pPr>
              <w:pStyle w:val="ab"/>
            </w:pPr>
            <w:r w:rsidRPr="00117970">
              <w:t>4 ч</w:t>
            </w:r>
          </w:p>
        </w:tc>
        <w:tc>
          <w:tcPr>
            <w:tcW w:w="1134" w:type="dxa"/>
            <w:tcBorders>
              <w:left w:val="single" w:sz="4" w:space="0" w:color="auto"/>
              <w:bottom w:val="single" w:sz="4" w:space="0" w:color="auto"/>
              <w:right w:val="single" w:sz="4" w:space="0" w:color="auto"/>
            </w:tcBorders>
          </w:tcPr>
          <w:p w:rsidR="00782AF6" w:rsidRPr="00117970" w:rsidRDefault="00782AF6" w:rsidP="00782AF6">
            <w:pPr>
              <w:pStyle w:val="ab"/>
            </w:pPr>
            <w:r w:rsidRPr="00117970">
              <w:t>год</w:t>
            </w:r>
          </w:p>
        </w:tc>
        <w:tc>
          <w:tcPr>
            <w:tcW w:w="993" w:type="dxa"/>
            <w:tcBorders>
              <w:left w:val="single" w:sz="4" w:space="0" w:color="auto"/>
              <w:bottom w:val="single" w:sz="4" w:space="0" w:color="auto"/>
              <w:right w:val="single" w:sz="4" w:space="0" w:color="auto"/>
            </w:tcBorders>
          </w:tcPr>
          <w:p w:rsidR="00782AF6" w:rsidRPr="00117970" w:rsidRDefault="00782AF6" w:rsidP="00782AF6">
            <w:pPr>
              <w:pStyle w:val="ab"/>
            </w:pPr>
            <w:r w:rsidRPr="00117970">
              <w:t>4 ч</w:t>
            </w:r>
          </w:p>
        </w:tc>
        <w:tc>
          <w:tcPr>
            <w:tcW w:w="850" w:type="dxa"/>
            <w:tcBorders>
              <w:left w:val="single" w:sz="4" w:space="0" w:color="auto"/>
              <w:bottom w:val="single" w:sz="4" w:space="0" w:color="auto"/>
              <w:right w:val="single" w:sz="4" w:space="0" w:color="auto"/>
            </w:tcBorders>
          </w:tcPr>
          <w:p w:rsidR="00782AF6" w:rsidRPr="00117970" w:rsidRDefault="00782AF6" w:rsidP="00782AF6">
            <w:pPr>
              <w:pStyle w:val="ab"/>
            </w:pPr>
            <w:r w:rsidRPr="00117970">
              <w:t>год</w:t>
            </w:r>
          </w:p>
        </w:tc>
        <w:tc>
          <w:tcPr>
            <w:tcW w:w="1134" w:type="dxa"/>
            <w:tcBorders>
              <w:left w:val="single" w:sz="4" w:space="0" w:color="auto"/>
              <w:bottom w:val="single" w:sz="4" w:space="0" w:color="auto"/>
              <w:right w:val="single" w:sz="4" w:space="0" w:color="auto"/>
            </w:tcBorders>
          </w:tcPr>
          <w:p w:rsidR="00782AF6" w:rsidRPr="00117970" w:rsidRDefault="00782AF6" w:rsidP="00782AF6">
            <w:pPr>
              <w:pStyle w:val="ab"/>
            </w:pPr>
            <w:r w:rsidRPr="00117970">
              <w:t>4ч</w:t>
            </w:r>
          </w:p>
        </w:tc>
        <w:tc>
          <w:tcPr>
            <w:tcW w:w="992" w:type="dxa"/>
            <w:tcBorders>
              <w:left w:val="single" w:sz="4" w:space="0" w:color="auto"/>
              <w:bottom w:val="single" w:sz="4" w:space="0" w:color="auto"/>
              <w:right w:val="single" w:sz="4" w:space="0" w:color="auto"/>
            </w:tcBorders>
          </w:tcPr>
          <w:p w:rsidR="00782AF6" w:rsidRPr="00117970" w:rsidRDefault="00782AF6" w:rsidP="00782AF6">
            <w:pPr>
              <w:pStyle w:val="ab"/>
            </w:pPr>
            <w:r w:rsidRPr="00117970">
              <w:t>год</w:t>
            </w:r>
          </w:p>
        </w:tc>
        <w:tc>
          <w:tcPr>
            <w:tcW w:w="709" w:type="dxa"/>
            <w:tcBorders>
              <w:left w:val="single" w:sz="4" w:space="0" w:color="auto"/>
              <w:bottom w:val="single" w:sz="4" w:space="0" w:color="auto"/>
              <w:right w:val="single" w:sz="4" w:space="0" w:color="auto"/>
            </w:tcBorders>
          </w:tcPr>
          <w:p w:rsidR="00782AF6" w:rsidRPr="00117970" w:rsidRDefault="00782AF6" w:rsidP="00782AF6">
            <w:pPr>
              <w:pStyle w:val="ab"/>
            </w:pPr>
            <w:r w:rsidRPr="00117970">
              <w:t>4ч</w:t>
            </w:r>
          </w:p>
        </w:tc>
        <w:tc>
          <w:tcPr>
            <w:tcW w:w="851" w:type="dxa"/>
            <w:tcBorders>
              <w:left w:val="single" w:sz="4" w:space="0" w:color="auto"/>
              <w:bottom w:val="single" w:sz="4" w:space="0" w:color="auto"/>
              <w:right w:val="single" w:sz="4" w:space="0" w:color="auto"/>
            </w:tcBorders>
          </w:tcPr>
          <w:p w:rsidR="00782AF6" w:rsidRPr="00117970" w:rsidRDefault="00782AF6" w:rsidP="00782AF6">
            <w:pPr>
              <w:pStyle w:val="ab"/>
            </w:pPr>
            <w:r w:rsidRPr="00117970">
              <w:t>год</w:t>
            </w:r>
          </w:p>
        </w:tc>
        <w:tc>
          <w:tcPr>
            <w:tcW w:w="1134" w:type="dxa"/>
            <w:tcBorders>
              <w:left w:val="single" w:sz="4" w:space="0" w:color="auto"/>
              <w:bottom w:val="single" w:sz="4" w:space="0" w:color="auto"/>
              <w:right w:val="single" w:sz="4" w:space="0" w:color="auto"/>
            </w:tcBorders>
          </w:tcPr>
          <w:p w:rsidR="00782AF6" w:rsidRPr="00117970" w:rsidRDefault="00782AF6" w:rsidP="00782AF6">
            <w:pPr>
              <w:pStyle w:val="ab"/>
            </w:pP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3</w:t>
            </w:r>
          </w:p>
        </w:tc>
        <w:tc>
          <w:tcPr>
            <w:tcW w:w="1275" w:type="dxa"/>
            <w:tcBorders>
              <w:left w:val="single" w:sz="4" w:space="0" w:color="auto"/>
            </w:tcBorders>
          </w:tcPr>
          <w:p w:rsidR="00782AF6" w:rsidRPr="00117970" w:rsidRDefault="00782AF6" w:rsidP="00782AF6">
            <w:pPr>
              <w:pStyle w:val="ab"/>
            </w:pPr>
            <w:r w:rsidRPr="00117970">
              <w:t>5 (19)</w:t>
            </w:r>
          </w:p>
        </w:tc>
        <w:tc>
          <w:tcPr>
            <w:tcW w:w="1134" w:type="dxa"/>
            <w:tcBorders>
              <w:left w:val="single" w:sz="4" w:space="0" w:color="auto"/>
              <w:right w:val="single" w:sz="4" w:space="0" w:color="auto"/>
            </w:tcBorders>
          </w:tcPr>
          <w:p w:rsidR="00782AF6" w:rsidRPr="00117970" w:rsidRDefault="00782AF6" w:rsidP="00782AF6">
            <w:pPr>
              <w:pStyle w:val="ab"/>
            </w:pPr>
            <w:r w:rsidRPr="00117970">
              <w:t>7</w:t>
            </w:r>
          </w:p>
        </w:tc>
        <w:tc>
          <w:tcPr>
            <w:tcW w:w="1134" w:type="dxa"/>
            <w:tcBorders>
              <w:left w:val="single" w:sz="4" w:space="0" w:color="auto"/>
              <w:right w:val="single" w:sz="4" w:space="0" w:color="auto"/>
            </w:tcBorders>
          </w:tcPr>
          <w:p w:rsidR="00782AF6" w:rsidRPr="00117970" w:rsidRDefault="00782AF6" w:rsidP="00782AF6">
            <w:pPr>
              <w:pStyle w:val="ab"/>
            </w:pPr>
            <w:r w:rsidRPr="00117970">
              <w:t>10</w:t>
            </w:r>
          </w:p>
        </w:tc>
        <w:tc>
          <w:tcPr>
            <w:tcW w:w="993" w:type="dxa"/>
            <w:tcBorders>
              <w:left w:val="single" w:sz="4" w:space="0" w:color="auto"/>
              <w:right w:val="single" w:sz="4" w:space="0" w:color="auto"/>
            </w:tcBorders>
          </w:tcPr>
          <w:p w:rsidR="00782AF6" w:rsidRPr="00117970" w:rsidRDefault="00782AF6" w:rsidP="00782AF6">
            <w:pPr>
              <w:pStyle w:val="ab"/>
            </w:pPr>
            <w:r w:rsidRPr="00117970">
              <w:t>1</w:t>
            </w:r>
          </w:p>
        </w:tc>
        <w:tc>
          <w:tcPr>
            <w:tcW w:w="850" w:type="dxa"/>
            <w:tcBorders>
              <w:left w:val="single" w:sz="4" w:space="0" w:color="auto"/>
              <w:right w:val="single" w:sz="4" w:space="0" w:color="auto"/>
            </w:tcBorders>
          </w:tcPr>
          <w:p w:rsidR="00782AF6" w:rsidRPr="00117970" w:rsidRDefault="00782AF6" w:rsidP="00782AF6">
            <w:pPr>
              <w:pStyle w:val="ab"/>
            </w:pPr>
            <w:r w:rsidRPr="00117970">
              <w:t>2</w:t>
            </w:r>
          </w:p>
        </w:tc>
        <w:tc>
          <w:tcPr>
            <w:tcW w:w="1134" w:type="dxa"/>
            <w:tcBorders>
              <w:left w:val="single" w:sz="4" w:space="0" w:color="auto"/>
              <w:right w:val="single" w:sz="4" w:space="0" w:color="auto"/>
            </w:tcBorders>
          </w:tcPr>
          <w:p w:rsidR="00782AF6" w:rsidRPr="00117970" w:rsidRDefault="00782AF6" w:rsidP="00782AF6">
            <w:pPr>
              <w:pStyle w:val="ab"/>
            </w:pPr>
            <w:r w:rsidRPr="00117970">
              <w:t>4,12</w:t>
            </w:r>
          </w:p>
        </w:tc>
        <w:tc>
          <w:tcPr>
            <w:tcW w:w="992" w:type="dxa"/>
            <w:tcBorders>
              <w:left w:val="single" w:sz="4" w:space="0" w:color="auto"/>
              <w:right w:val="single" w:sz="4" w:space="0" w:color="auto"/>
            </w:tcBorders>
          </w:tcPr>
          <w:p w:rsidR="00782AF6" w:rsidRPr="00117970" w:rsidRDefault="00782AF6" w:rsidP="00782AF6">
            <w:pPr>
              <w:pStyle w:val="ab"/>
            </w:pPr>
            <w:r w:rsidRPr="00117970">
              <w:t>4,24</w:t>
            </w:r>
          </w:p>
        </w:tc>
        <w:tc>
          <w:tcPr>
            <w:tcW w:w="709" w:type="dxa"/>
            <w:tcBorders>
              <w:left w:val="single" w:sz="4" w:space="0" w:color="auto"/>
              <w:right w:val="single" w:sz="4" w:space="0" w:color="auto"/>
            </w:tcBorders>
          </w:tcPr>
          <w:p w:rsidR="00782AF6" w:rsidRPr="00117970" w:rsidRDefault="00782AF6" w:rsidP="00782AF6">
            <w:pPr>
              <w:pStyle w:val="ab"/>
            </w:pPr>
            <w:r w:rsidRPr="00117970">
              <w:t>36,82</w:t>
            </w:r>
          </w:p>
        </w:tc>
        <w:tc>
          <w:tcPr>
            <w:tcW w:w="851" w:type="dxa"/>
            <w:tcBorders>
              <w:left w:val="single" w:sz="4" w:space="0" w:color="auto"/>
              <w:right w:val="single" w:sz="4" w:space="0" w:color="auto"/>
            </w:tcBorders>
          </w:tcPr>
          <w:p w:rsidR="00782AF6" w:rsidRPr="00117970" w:rsidRDefault="00782AF6" w:rsidP="00782AF6">
            <w:pPr>
              <w:pStyle w:val="ab"/>
            </w:pPr>
            <w:r w:rsidRPr="00117970">
              <w:t>52,63</w:t>
            </w:r>
          </w:p>
        </w:tc>
        <w:tc>
          <w:tcPr>
            <w:tcW w:w="1134" w:type="dxa"/>
            <w:tcBorders>
              <w:left w:val="single" w:sz="4" w:space="0" w:color="auto"/>
            </w:tcBorders>
          </w:tcPr>
          <w:p w:rsidR="00782AF6" w:rsidRPr="00117970" w:rsidRDefault="00782AF6" w:rsidP="00782AF6">
            <w:pPr>
              <w:pStyle w:val="ab"/>
            </w:pPr>
            <w:r w:rsidRPr="00117970">
              <w:t>4</w:t>
            </w: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1</w:t>
            </w:r>
          </w:p>
        </w:tc>
        <w:tc>
          <w:tcPr>
            <w:tcW w:w="1275" w:type="dxa"/>
            <w:tcBorders>
              <w:left w:val="single" w:sz="4" w:space="0" w:color="auto"/>
            </w:tcBorders>
          </w:tcPr>
          <w:p w:rsidR="00782AF6" w:rsidRPr="00117970" w:rsidRDefault="00782AF6" w:rsidP="00782AF6">
            <w:pPr>
              <w:pStyle w:val="ab"/>
            </w:pPr>
            <w:r w:rsidRPr="00117970">
              <w:t>6 (21)</w:t>
            </w:r>
          </w:p>
        </w:tc>
        <w:tc>
          <w:tcPr>
            <w:tcW w:w="1134" w:type="dxa"/>
            <w:tcBorders>
              <w:left w:val="single" w:sz="4" w:space="0" w:color="auto"/>
              <w:right w:val="single" w:sz="4" w:space="0" w:color="auto"/>
            </w:tcBorders>
          </w:tcPr>
          <w:p w:rsidR="00782AF6" w:rsidRPr="00117970" w:rsidRDefault="00782AF6" w:rsidP="00782AF6">
            <w:pPr>
              <w:pStyle w:val="ab"/>
            </w:pPr>
            <w:r w:rsidRPr="00117970">
              <w:t>7</w:t>
            </w:r>
          </w:p>
        </w:tc>
        <w:tc>
          <w:tcPr>
            <w:tcW w:w="1134" w:type="dxa"/>
            <w:tcBorders>
              <w:left w:val="single" w:sz="4" w:space="0" w:color="auto"/>
              <w:right w:val="single" w:sz="4" w:space="0" w:color="auto"/>
            </w:tcBorders>
          </w:tcPr>
          <w:p w:rsidR="00782AF6" w:rsidRPr="00117970" w:rsidRDefault="00782AF6" w:rsidP="00782AF6">
            <w:pPr>
              <w:pStyle w:val="ab"/>
            </w:pPr>
            <w:r w:rsidRPr="00117970">
              <w:t>12</w:t>
            </w:r>
          </w:p>
        </w:tc>
        <w:tc>
          <w:tcPr>
            <w:tcW w:w="993" w:type="dxa"/>
            <w:tcBorders>
              <w:left w:val="single" w:sz="4" w:space="0" w:color="auto"/>
              <w:right w:val="single" w:sz="4" w:space="0" w:color="auto"/>
            </w:tcBorders>
          </w:tcPr>
          <w:p w:rsidR="00782AF6" w:rsidRPr="00117970" w:rsidRDefault="00782AF6" w:rsidP="00782AF6">
            <w:pPr>
              <w:pStyle w:val="ab"/>
            </w:pPr>
            <w:r w:rsidRPr="00117970">
              <w:t>3</w:t>
            </w:r>
          </w:p>
        </w:tc>
        <w:tc>
          <w:tcPr>
            <w:tcW w:w="850" w:type="dxa"/>
            <w:tcBorders>
              <w:left w:val="single" w:sz="4" w:space="0" w:color="auto"/>
              <w:right w:val="single" w:sz="4" w:space="0" w:color="auto"/>
            </w:tcBorders>
          </w:tcPr>
          <w:p w:rsidR="00782AF6" w:rsidRPr="00117970" w:rsidRDefault="00782AF6" w:rsidP="00782AF6">
            <w:pPr>
              <w:pStyle w:val="ab"/>
            </w:pPr>
            <w:r w:rsidRPr="00117970">
              <w:t>1</w:t>
            </w:r>
          </w:p>
        </w:tc>
        <w:tc>
          <w:tcPr>
            <w:tcW w:w="1134" w:type="dxa"/>
            <w:tcBorders>
              <w:left w:val="single" w:sz="4" w:space="0" w:color="auto"/>
              <w:right w:val="single" w:sz="4" w:space="0" w:color="auto"/>
            </w:tcBorders>
          </w:tcPr>
          <w:p w:rsidR="00782AF6" w:rsidRPr="00117970" w:rsidRDefault="00782AF6" w:rsidP="00782AF6">
            <w:pPr>
              <w:pStyle w:val="ab"/>
            </w:pPr>
            <w:r w:rsidRPr="00117970">
              <w:t>4,2</w:t>
            </w:r>
          </w:p>
        </w:tc>
        <w:tc>
          <w:tcPr>
            <w:tcW w:w="992" w:type="dxa"/>
            <w:tcBorders>
              <w:left w:val="single" w:sz="4" w:space="0" w:color="auto"/>
              <w:right w:val="single" w:sz="4" w:space="0" w:color="auto"/>
            </w:tcBorders>
          </w:tcPr>
          <w:p w:rsidR="00782AF6" w:rsidRPr="00117970" w:rsidRDefault="00782AF6" w:rsidP="00782AF6">
            <w:pPr>
              <w:pStyle w:val="ab"/>
            </w:pPr>
            <w:r w:rsidRPr="00117970">
              <w:t>4,3</w:t>
            </w:r>
          </w:p>
        </w:tc>
        <w:tc>
          <w:tcPr>
            <w:tcW w:w="709" w:type="dxa"/>
            <w:tcBorders>
              <w:left w:val="single" w:sz="4" w:space="0" w:color="auto"/>
              <w:right w:val="single" w:sz="4" w:space="0" w:color="auto"/>
            </w:tcBorders>
          </w:tcPr>
          <w:p w:rsidR="00782AF6" w:rsidRPr="00117970" w:rsidRDefault="00782AF6" w:rsidP="00782AF6">
            <w:pPr>
              <w:pStyle w:val="ab"/>
            </w:pPr>
            <w:r w:rsidRPr="00117970">
              <w:t>33,33</w:t>
            </w:r>
          </w:p>
        </w:tc>
        <w:tc>
          <w:tcPr>
            <w:tcW w:w="851" w:type="dxa"/>
            <w:tcBorders>
              <w:left w:val="single" w:sz="4" w:space="0" w:color="auto"/>
              <w:right w:val="single" w:sz="4" w:space="0" w:color="auto"/>
            </w:tcBorders>
          </w:tcPr>
          <w:p w:rsidR="00782AF6" w:rsidRPr="00117970" w:rsidRDefault="00782AF6" w:rsidP="00782AF6">
            <w:pPr>
              <w:pStyle w:val="ab"/>
            </w:pPr>
            <w:r w:rsidRPr="00117970">
              <w:t>57,14</w:t>
            </w:r>
          </w:p>
        </w:tc>
        <w:tc>
          <w:tcPr>
            <w:tcW w:w="1134" w:type="dxa"/>
            <w:tcBorders>
              <w:left w:val="single" w:sz="4" w:space="0" w:color="auto"/>
            </w:tcBorders>
          </w:tcPr>
          <w:p w:rsidR="00782AF6" w:rsidRPr="00117970" w:rsidRDefault="00782AF6" w:rsidP="00782AF6">
            <w:pPr>
              <w:pStyle w:val="ab"/>
            </w:pPr>
            <w:r w:rsidRPr="00117970">
              <w:t>3</w:t>
            </w: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4</w:t>
            </w:r>
          </w:p>
        </w:tc>
        <w:tc>
          <w:tcPr>
            <w:tcW w:w="1275" w:type="dxa"/>
            <w:tcBorders>
              <w:left w:val="single" w:sz="4" w:space="0" w:color="auto"/>
            </w:tcBorders>
          </w:tcPr>
          <w:p w:rsidR="00782AF6" w:rsidRPr="00117970" w:rsidRDefault="00782AF6" w:rsidP="00782AF6">
            <w:pPr>
              <w:pStyle w:val="ab"/>
            </w:pPr>
            <w:r w:rsidRPr="00117970">
              <w:t>7 (19)</w:t>
            </w:r>
          </w:p>
        </w:tc>
        <w:tc>
          <w:tcPr>
            <w:tcW w:w="1134" w:type="dxa"/>
            <w:tcBorders>
              <w:left w:val="single" w:sz="4" w:space="0" w:color="auto"/>
              <w:right w:val="single" w:sz="4" w:space="0" w:color="auto"/>
            </w:tcBorders>
          </w:tcPr>
          <w:p w:rsidR="00782AF6" w:rsidRPr="00117970" w:rsidRDefault="00782AF6" w:rsidP="00782AF6">
            <w:pPr>
              <w:pStyle w:val="ab"/>
            </w:pPr>
            <w:r w:rsidRPr="00117970">
              <w:t>5</w:t>
            </w:r>
          </w:p>
        </w:tc>
        <w:tc>
          <w:tcPr>
            <w:tcW w:w="1134" w:type="dxa"/>
            <w:tcBorders>
              <w:left w:val="single" w:sz="4" w:space="0" w:color="auto"/>
              <w:right w:val="single" w:sz="4" w:space="0" w:color="auto"/>
            </w:tcBorders>
          </w:tcPr>
          <w:p w:rsidR="00782AF6" w:rsidRPr="00117970" w:rsidRDefault="00782AF6" w:rsidP="00782AF6">
            <w:pPr>
              <w:pStyle w:val="ab"/>
            </w:pPr>
            <w:r w:rsidRPr="00117970">
              <w:t>6</w:t>
            </w:r>
          </w:p>
        </w:tc>
        <w:tc>
          <w:tcPr>
            <w:tcW w:w="993" w:type="dxa"/>
            <w:tcBorders>
              <w:left w:val="single" w:sz="4" w:space="0" w:color="auto"/>
              <w:right w:val="single" w:sz="4" w:space="0" w:color="auto"/>
            </w:tcBorders>
          </w:tcPr>
          <w:p w:rsidR="00782AF6" w:rsidRPr="00117970" w:rsidRDefault="00782AF6" w:rsidP="00782AF6">
            <w:pPr>
              <w:pStyle w:val="ab"/>
            </w:pPr>
            <w:r w:rsidRPr="00117970">
              <w:t>1</w:t>
            </w:r>
          </w:p>
        </w:tc>
        <w:tc>
          <w:tcPr>
            <w:tcW w:w="850" w:type="dxa"/>
            <w:tcBorders>
              <w:left w:val="single" w:sz="4" w:space="0" w:color="auto"/>
              <w:right w:val="single" w:sz="4" w:space="0" w:color="auto"/>
            </w:tcBorders>
          </w:tcPr>
          <w:p w:rsidR="00782AF6" w:rsidRPr="00117970" w:rsidRDefault="00782AF6" w:rsidP="00782AF6">
            <w:pPr>
              <w:pStyle w:val="ab"/>
            </w:pPr>
            <w:r w:rsidRPr="00117970">
              <w:t>1</w:t>
            </w:r>
          </w:p>
        </w:tc>
        <w:tc>
          <w:tcPr>
            <w:tcW w:w="1134" w:type="dxa"/>
            <w:tcBorders>
              <w:left w:val="single" w:sz="4" w:space="0" w:color="auto"/>
              <w:right w:val="single" w:sz="4" w:space="0" w:color="auto"/>
            </w:tcBorders>
          </w:tcPr>
          <w:p w:rsidR="00782AF6" w:rsidRPr="00117970" w:rsidRDefault="00782AF6" w:rsidP="00782AF6">
            <w:pPr>
              <w:pStyle w:val="ab"/>
            </w:pPr>
            <w:r w:rsidRPr="00117970">
              <w:t>3,95</w:t>
            </w:r>
          </w:p>
        </w:tc>
        <w:tc>
          <w:tcPr>
            <w:tcW w:w="992" w:type="dxa"/>
            <w:tcBorders>
              <w:left w:val="single" w:sz="4" w:space="0" w:color="auto"/>
              <w:right w:val="single" w:sz="4" w:space="0" w:color="auto"/>
            </w:tcBorders>
          </w:tcPr>
          <w:p w:rsidR="00782AF6" w:rsidRPr="00117970" w:rsidRDefault="00782AF6" w:rsidP="00782AF6">
            <w:pPr>
              <w:pStyle w:val="ab"/>
            </w:pPr>
            <w:r w:rsidRPr="00117970">
              <w:t>4,02</w:t>
            </w:r>
          </w:p>
        </w:tc>
        <w:tc>
          <w:tcPr>
            <w:tcW w:w="709" w:type="dxa"/>
            <w:tcBorders>
              <w:left w:val="single" w:sz="4" w:space="0" w:color="auto"/>
              <w:right w:val="single" w:sz="4" w:space="0" w:color="auto"/>
            </w:tcBorders>
          </w:tcPr>
          <w:p w:rsidR="00782AF6" w:rsidRPr="00117970" w:rsidRDefault="00782AF6" w:rsidP="00782AF6">
            <w:pPr>
              <w:pStyle w:val="ab"/>
            </w:pPr>
            <w:r w:rsidRPr="00117970">
              <w:t>26,31</w:t>
            </w:r>
          </w:p>
        </w:tc>
        <w:tc>
          <w:tcPr>
            <w:tcW w:w="851" w:type="dxa"/>
            <w:tcBorders>
              <w:left w:val="single" w:sz="4" w:space="0" w:color="auto"/>
              <w:right w:val="single" w:sz="4" w:space="0" w:color="auto"/>
            </w:tcBorders>
          </w:tcPr>
          <w:p w:rsidR="00782AF6" w:rsidRPr="00117970" w:rsidRDefault="00782AF6" w:rsidP="00782AF6">
            <w:pPr>
              <w:pStyle w:val="ab"/>
            </w:pPr>
            <w:r w:rsidRPr="00117970">
              <w:t>31,57</w:t>
            </w:r>
          </w:p>
        </w:tc>
        <w:tc>
          <w:tcPr>
            <w:tcW w:w="1134" w:type="dxa"/>
            <w:tcBorders>
              <w:left w:val="single" w:sz="4" w:space="0" w:color="auto"/>
            </w:tcBorders>
          </w:tcPr>
          <w:p w:rsidR="00782AF6" w:rsidRPr="00117970" w:rsidRDefault="00782AF6" w:rsidP="00782AF6">
            <w:pPr>
              <w:pStyle w:val="ab"/>
            </w:pPr>
            <w:r w:rsidRPr="00117970">
              <w:t>7</w:t>
            </w: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3</w:t>
            </w:r>
          </w:p>
        </w:tc>
        <w:tc>
          <w:tcPr>
            <w:tcW w:w="1275" w:type="dxa"/>
            <w:tcBorders>
              <w:left w:val="single" w:sz="4" w:space="0" w:color="auto"/>
            </w:tcBorders>
          </w:tcPr>
          <w:p w:rsidR="00782AF6" w:rsidRPr="00117970" w:rsidRDefault="00782AF6" w:rsidP="00782AF6">
            <w:pPr>
              <w:pStyle w:val="ab"/>
            </w:pPr>
            <w:r w:rsidRPr="00117970">
              <w:t>8 (20)</w:t>
            </w:r>
          </w:p>
        </w:tc>
        <w:tc>
          <w:tcPr>
            <w:tcW w:w="1134" w:type="dxa"/>
            <w:tcBorders>
              <w:left w:val="single" w:sz="4" w:space="0" w:color="auto"/>
              <w:right w:val="single" w:sz="4" w:space="0" w:color="auto"/>
            </w:tcBorders>
          </w:tcPr>
          <w:p w:rsidR="00782AF6" w:rsidRPr="00117970" w:rsidRDefault="00782AF6" w:rsidP="00782AF6">
            <w:pPr>
              <w:pStyle w:val="ab"/>
            </w:pPr>
            <w:r w:rsidRPr="00117970">
              <w:t>8</w:t>
            </w:r>
          </w:p>
        </w:tc>
        <w:tc>
          <w:tcPr>
            <w:tcW w:w="1134" w:type="dxa"/>
            <w:tcBorders>
              <w:left w:val="single" w:sz="4" w:space="0" w:color="auto"/>
              <w:right w:val="single" w:sz="4" w:space="0" w:color="auto"/>
            </w:tcBorders>
          </w:tcPr>
          <w:p w:rsidR="00782AF6" w:rsidRPr="00117970" w:rsidRDefault="00782AF6" w:rsidP="00782AF6">
            <w:pPr>
              <w:pStyle w:val="ab"/>
            </w:pPr>
            <w:r w:rsidRPr="00117970">
              <w:t>10</w:t>
            </w:r>
          </w:p>
        </w:tc>
        <w:tc>
          <w:tcPr>
            <w:tcW w:w="993" w:type="dxa"/>
            <w:tcBorders>
              <w:left w:val="single" w:sz="4" w:space="0" w:color="auto"/>
              <w:right w:val="single" w:sz="4" w:space="0" w:color="auto"/>
            </w:tcBorders>
          </w:tcPr>
          <w:p w:rsidR="00782AF6" w:rsidRPr="00117970" w:rsidRDefault="00782AF6" w:rsidP="00782AF6">
            <w:pPr>
              <w:pStyle w:val="ab"/>
            </w:pPr>
            <w:r w:rsidRPr="00117970">
              <w:t>1</w:t>
            </w:r>
          </w:p>
        </w:tc>
        <w:tc>
          <w:tcPr>
            <w:tcW w:w="850" w:type="dxa"/>
            <w:tcBorders>
              <w:left w:val="single" w:sz="4" w:space="0" w:color="auto"/>
              <w:right w:val="single" w:sz="4" w:space="0" w:color="auto"/>
            </w:tcBorders>
          </w:tcPr>
          <w:p w:rsidR="00782AF6" w:rsidRPr="00117970" w:rsidRDefault="00782AF6" w:rsidP="00782AF6">
            <w:pPr>
              <w:pStyle w:val="ab"/>
            </w:pPr>
            <w:r w:rsidRPr="00117970">
              <w:t>-</w:t>
            </w:r>
          </w:p>
        </w:tc>
        <w:tc>
          <w:tcPr>
            <w:tcW w:w="1134" w:type="dxa"/>
            <w:tcBorders>
              <w:left w:val="single" w:sz="4" w:space="0" w:color="auto"/>
              <w:right w:val="single" w:sz="4" w:space="0" w:color="auto"/>
            </w:tcBorders>
          </w:tcPr>
          <w:p w:rsidR="00782AF6" w:rsidRPr="00117970" w:rsidRDefault="00782AF6" w:rsidP="00782AF6">
            <w:pPr>
              <w:pStyle w:val="ab"/>
            </w:pPr>
            <w:r w:rsidRPr="00117970">
              <w:t>4</w:t>
            </w:r>
          </w:p>
        </w:tc>
        <w:tc>
          <w:tcPr>
            <w:tcW w:w="992" w:type="dxa"/>
            <w:tcBorders>
              <w:left w:val="single" w:sz="4" w:space="0" w:color="auto"/>
              <w:right w:val="single" w:sz="4" w:space="0" w:color="auto"/>
            </w:tcBorders>
          </w:tcPr>
          <w:p w:rsidR="00782AF6" w:rsidRPr="00117970" w:rsidRDefault="00782AF6" w:rsidP="00782AF6">
            <w:pPr>
              <w:pStyle w:val="ab"/>
            </w:pPr>
            <w:r w:rsidRPr="00117970">
              <w:t>4,3</w:t>
            </w:r>
          </w:p>
        </w:tc>
        <w:tc>
          <w:tcPr>
            <w:tcW w:w="709" w:type="dxa"/>
            <w:tcBorders>
              <w:left w:val="single" w:sz="4" w:space="0" w:color="auto"/>
              <w:right w:val="single" w:sz="4" w:space="0" w:color="auto"/>
            </w:tcBorders>
          </w:tcPr>
          <w:p w:rsidR="00782AF6" w:rsidRPr="00117970" w:rsidRDefault="00782AF6" w:rsidP="00782AF6">
            <w:pPr>
              <w:pStyle w:val="ab"/>
            </w:pPr>
            <w:r w:rsidRPr="00117970">
              <w:t>40</w:t>
            </w:r>
          </w:p>
        </w:tc>
        <w:tc>
          <w:tcPr>
            <w:tcW w:w="851" w:type="dxa"/>
            <w:tcBorders>
              <w:left w:val="single" w:sz="4" w:space="0" w:color="auto"/>
              <w:right w:val="single" w:sz="4" w:space="0" w:color="auto"/>
            </w:tcBorders>
          </w:tcPr>
          <w:p w:rsidR="00782AF6" w:rsidRPr="00117970" w:rsidRDefault="00782AF6" w:rsidP="00782AF6">
            <w:pPr>
              <w:pStyle w:val="ab"/>
            </w:pPr>
            <w:r w:rsidRPr="00117970">
              <w:t>50</w:t>
            </w:r>
          </w:p>
        </w:tc>
        <w:tc>
          <w:tcPr>
            <w:tcW w:w="1134" w:type="dxa"/>
            <w:tcBorders>
              <w:left w:val="single" w:sz="4" w:space="0" w:color="auto"/>
            </w:tcBorders>
          </w:tcPr>
          <w:p w:rsidR="00782AF6" w:rsidRPr="00117970" w:rsidRDefault="00782AF6" w:rsidP="00782AF6">
            <w:pPr>
              <w:pStyle w:val="ab"/>
            </w:pPr>
            <w:r w:rsidRPr="00117970">
              <w:t>6</w:t>
            </w: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2</w:t>
            </w:r>
          </w:p>
        </w:tc>
        <w:tc>
          <w:tcPr>
            <w:tcW w:w="1275" w:type="dxa"/>
            <w:tcBorders>
              <w:left w:val="single" w:sz="4" w:space="0" w:color="auto"/>
            </w:tcBorders>
          </w:tcPr>
          <w:p w:rsidR="00782AF6" w:rsidRPr="00117970" w:rsidRDefault="00782AF6" w:rsidP="00782AF6">
            <w:pPr>
              <w:pStyle w:val="ab"/>
            </w:pPr>
            <w:r w:rsidRPr="00117970">
              <w:t>9-а(19)</w:t>
            </w:r>
          </w:p>
        </w:tc>
        <w:tc>
          <w:tcPr>
            <w:tcW w:w="1134" w:type="dxa"/>
            <w:tcBorders>
              <w:left w:val="single" w:sz="4" w:space="0" w:color="auto"/>
              <w:right w:val="single" w:sz="4" w:space="0" w:color="auto"/>
            </w:tcBorders>
          </w:tcPr>
          <w:p w:rsidR="00782AF6" w:rsidRPr="00117970" w:rsidRDefault="00782AF6" w:rsidP="00782AF6">
            <w:pPr>
              <w:pStyle w:val="ab"/>
            </w:pPr>
            <w:r w:rsidRPr="00117970">
              <w:t>11</w:t>
            </w:r>
          </w:p>
        </w:tc>
        <w:tc>
          <w:tcPr>
            <w:tcW w:w="1134" w:type="dxa"/>
            <w:tcBorders>
              <w:left w:val="single" w:sz="4" w:space="0" w:color="auto"/>
              <w:right w:val="single" w:sz="4" w:space="0" w:color="auto"/>
            </w:tcBorders>
          </w:tcPr>
          <w:p w:rsidR="00782AF6" w:rsidRPr="00117970" w:rsidRDefault="00782AF6" w:rsidP="00782AF6">
            <w:pPr>
              <w:pStyle w:val="ab"/>
            </w:pPr>
            <w:r w:rsidRPr="00117970">
              <w:t>11</w:t>
            </w:r>
          </w:p>
        </w:tc>
        <w:tc>
          <w:tcPr>
            <w:tcW w:w="993" w:type="dxa"/>
            <w:tcBorders>
              <w:left w:val="single" w:sz="4" w:space="0" w:color="auto"/>
              <w:right w:val="single" w:sz="4" w:space="0" w:color="auto"/>
            </w:tcBorders>
          </w:tcPr>
          <w:p w:rsidR="00782AF6" w:rsidRPr="00117970" w:rsidRDefault="00782AF6" w:rsidP="00782AF6">
            <w:pPr>
              <w:pStyle w:val="ab"/>
            </w:pPr>
            <w:r w:rsidRPr="00117970">
              <w:t>-</w:t>
            </w:r>
          </w:p>
        </w:tc>
        <w:tc>
          <w:tcPr>
            <w:tcW w:w="850" w:type="dxa"/>
            <w:tcBorders>
              <w:left w:val="single" w:sz="4" w:space="0" w:color="auto"/>
              <w:right w:val="single" w:sz="4" w:space="0" w:color="auto"/>
            </w:tcBorders>
          </w:tcPr>
          <w:p w:rsidR="00782AF6" w:rsidRPr="00117970" w:rsidRDefault="00782AF6" w:rsidP="00782AF6">
            <w:pPr>
              <w:pStyle w:val="ab"/>
            </w:pPr>
            <w:r w:rsidRPr="00117970">
              <w:t>2</w:t>
            </w:r>
          </w:p>
        </w:tc>
        <w:tc>
          <w:tcPr>
            <w:tcW w:w="1134" w:type="dxa"/>
            <w:tcBorders>
              <w:left w:val="single" w:sz="4" w:space="0" w:color="auto"/>
              <w:right w:val="single" w:sz="4" w:space="0" w:color="auto"/>
            </w:tcBorders>
          </w:tcPr>
          <w:p w:rsidR="00782AF6" w:rsidRPr="00117970" w:rsidRDefault="00782AF6" w:rsidP="00782AF6">
            <w:pPr>
              <w:pStyle w:val="ab"/>
            </w:pPr>
            <w:r w:rsidRPr="00117970">
              <w:t>4,1</w:t>
            </w:r>
          </w:p>
        </w:tc>
        <w:tc>
          <w:tcPr>
            <w:tcW w:w="992" w:type="dxa"/>
            <w:tcBorders>
              <w:left w:val="single" w:sz="4" w:space="0" w:color="auto"/>
              <w:right w:val="single" w:sz="4" w:space="0" w:color="auto"/>
            </w:tcBorders>
          </w:tcPr>
          <w:p w:rsidR="00782AF6" w:rsidRPr="00117970" w:rsidRDefault="00782AF6" w:rsidP="00782AF6">
            <w:pPr>
              <w:pStyle w:val="ab"/>
            </w:pPr>
            <w:r w:rsidRPr="00117970">
              <w:t>4,2</w:t>
            </w:r>
          </w:p>
        </w:tc>
        <w:tc>
          <w:tcPr>
            <w:tcW w:w="709" w:type="dxa"/>
            <w:tcBorders>
              <w:left w:val="single" w:sz="4" w:space="0" w:color="auto"/>
              <w:right w:val="single" w:sz="4" w:space="0" w:color="auto"/>
            </w:tcBorders>
          </w:tcPr>
          <w:p w:rsidR="00782AF6" w:rsidRPr="00117970" w:rsidRDefault="00782AF6" w:rsidP="00782AF6">
            <w:pPr>
              <w:pStyle w:val="ab"/>
            </w:pPr>
            <w:r w:rsidRPr="00117970">
              <w:t>57,89</w:t>
            </w:r>
          </w:p>
        </w:tc>
        <w:tc>
          <w:tcPr>
            <w:tcW w:w="851" w:type="dxa"/>
            <w:tcBorders>
              <w:left w:val="single" w:sz="4" w:space="0" w:color="auto"/>
              <w:right w:val="single" w:sz="4" w:space="0" w:color="auto"/>
            </w:tcBorders>
          </w:tcPr>
          <w:p w:rsidR="00782AF6" w:rsidRPr="00117970" w:rsidRDefault="00782AF6" w:rsidP="00782AF6">
            <w:pPr>
              <w:pStyle w:val="ab"/>
            </w:pPr>
            <w:r w:rsidRPr="00117970">
              <w:t>57,89</w:t>
            </w:r>
          </w:p>
        </w:tc>
        <w:tc>
          <w:tcPr>
            <w:tcW w:w="1134" w:type="dxa"/>
            <w:tcBorders>
              <w:left w:val="single" w:sz="4" w:space="0" w:color="auto"/>
            </w:tcBorders>
          </w:tcPr>
          <w:p w:rsidR="00782AF6" w:rsidRPr="00117970" w:rsidRDefault="00782AF6" w:rsidP="00782AF6">
            <w:pPr>
              <w:pStyle w:val="ab"/>
            </w:pPr>
            <w:r w:rsidRPr="00117970">
              <w:t>2</w:t>
            </w: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5</w:t>
            </w:r>
          </w:p>
        </w:tc>
        <w:tc>
          <w:tcPr>
            <w:tcW w:w="1275" w:type="dxa"/>
            <w:tcBorders>
              <w:left w:val="single" w:sz="4" w:space="0" w:color="auto"/>
            </w:tcBorders>
          </w:tcPr>
          <w:p w:rsidR="00782AF6" w:rsidRPr="00117970" w:rsidRDefault="00782AF6" w:rsidP="00782AF6">
            <w:pPr>
              <w:pStyle w:val="ab"/>
            </w:pPr>
            <w:r w:rsidRPr="00117970">
              <w:t>9-б(20)</w:t>
            </w:r>
          </w:p>
        </w:tc>
        <w:tc>
          <w:tcPr>
            <w:tcW w:w="1134" w:type="dxa"/>
            <w:tcBorders>
              <w:left w:val="single" w:sz="4" w:space="0" w:color="auto"/>
              <w:right w:val="single" w:sz="4" w:space="0" w:color="auto"/>
            </w:tcBorders>
          </w:tcPr>
          <w:p w:rsidR="00782AF6" w:rsidRPr="00117970" w:rsidRDefault="00782AF6" w:rsidP="00782AF6">
            <w:pPr>
              <w:pStyle w:val="ab"/>
            </w:pPr>
            <w:r w:rsidRPr="00117970">
              <w:t>2</w:t>
            </w:r>
          </w:p>
        </w:tc>
        <w:tc>
          <w:tcPr>
            <w:tcW w:w="1134" w:type="dxa"/>
            <w:tcBorders>
              <w:left w:val="single" w:sz="4" w:space="0" w:color="auto"/>
              <w:right w:val="single" w:sz="4" w:space="0" w:color="auto"/>
            </w:tcBorders>
          </w:tcPr>
          <w:p w:rsidR="00782AF6" w:rsidRPr="00117970" w:rsidRDefault="00782AF6" w:rsidP="00782AF6">
            <w:pPr>
              <w:pStyle w:val="ab"/>
            </w:pPr>
            <w:r w:rsidRPr="00117970">
              <w:t>4</w:t>
            </w:r>
          </w:p>
        </w:tc>
        <w:tc>
          <w:tcPr>
            <w:tcW w:w="993" w:type="dxa"/>
            <w:tcBorders>
              <w:left w:val="single" w:sz="4" w:space="0" w:color="auto"/>
              <w:right w:val="single" w:sz="4" w:space="0" w:color="auto"/>
            </w:tcBorders>
          </w:tcPr>
          <w:p w:rsidR="00782AF6" w:rsidRPr="00117970" w:rsidRDefault="00782AF6" w:rsidP="00782AF6">
            <w:pPr>
              <w:pStyle w:val="ab"/>
            </w:pPr>
            <w:r w:rsidRPr="00117970">
              <w:t>2</w:t>
            </w:r>
          </w:p>
        </w:tc>
        <w:tc>
          <w:tcPr>
            <w:tcW w:w="850" w:type="dxa"/>
            <w:tcBorders>
              <w:left w:val="single" w:sz="4" w:space="0" w:color="auto"/>
              <w:right w:val="single" w:sz="4" w:space="0" w:color="auto"/>
            </w:tcBorders>
          </w:tcPr>
          <w:p w:rsidR="00782AF6" w:rsidRPr="00117970" w:rsidRDefault="00782AF6" w:rsidP="00782AF6">
            <w:pPr>
              <w:pStyle w:val="ab"/>
            </w:pPr>
            <w:r w:rsidRPr="00117970">
              <w:t>-</w:t>
            </w:r>
          </w:p>
        </w:tc>
        <w:tc>
          <w:tcPr>
            <w:tcW w:w="1134" w:type="dxa"/>
            <w:tcBorders>
              <w:left w:val="single" w:sz="4" w:space="0" w:color="auto"/>
              <w:right w:val="single" w:sz="4" w:space="0" w:color="auto"/>
            </w:tcBorders>
          </w:tcPr>
          <w:p w:rsidR="00782AF6" w:rsidRPr="00117970" w:rsidRDefault="00782AF6" w:rsidP="00782AF6">
            <w:pPr>
              <w:pStyle w:val="ab"/>
            </w:pPr>
            <w:r w:rsidRPr="00117970">
              <w:t>3,66</w:t>
            </w:r>
          </w:p>
        </w:tc>
        <w:tc>
          <w:tcPr>
            <w:tcW w:w="992" w:type="dxa"/>
            <w:tcBorders>
              <w:left w:val="single" w:sz="4" w:space="0" w:color="auto"/>
              <w:right w:val="single" w:sz="4" w:space="0" w:color="auto"/>
            </w:tcBorders>
          </w:tcPr>
          <w:p w:rsidR="00782AF6" w:rsidRPr="00117970" w:rsidRDefault="00782AF6" w:rsidP="00782AF6">
            <w:pPr>
              <w:pStyle w:val="ab"/>
            </w:pPr>
            <w:r w:rsidRPr="00117970">
              <w:t>3,77</w:t>
            </w:r>
          </w:p>
        </w:tc>
        <w:tc>
          <w:tcPr>
            <w:tcW w:w="709" w:type="dxa"/>
            <w:tcBorders>
              <w:left w:val="single" w:sz="4" w:space="0" w:color="auto"/>
              <w:right w:val="single" w:sz="4" w:space="0" w:color="auto"/>
            </w:tcBorders>
          </w:tcPr>
          <w:p w:rsidR="00782AF6" w:rsidRPr="00117970" w:rsidRDefault="00782AF6" w:rsidP="00782AF6">
            <w:pPr>
              <w:pStyle w:val="ab"/>
            </w:pPr>
            <w:r w:rsidRPr="00117970">
              <w:t>10</w:t>
            </w:r>
          </w:p>
        </w:tc>
        <w:tc>
          <w:tcPr>
            <w:tcW w:w="851" w:type="dxa"/>
            <w:tcBorders>
              <w:left w:val="single" w:sz="4" w:space="0" w:color="auto"/>
              <w:right w:val="single" w:sz="4" w:space="0" w:color="auto"/>
            </w:tcBorders>
          </w:tcPr>
          <w:p w:rsidR="00782AF6" w:rsidRPr="00117970" w:rsidRDefault="00782AF6" w:rsidP="00782AF6">
            <w:pPr>
              <w:pStyle w:val="ab"/>
            </w:pPr>
            <w:r w:rsidRPr="00117970">
              <w:t>20</w:t>
            </w:r>
          </w:p>
        </w:tc>
        <w:tc>
          <w:tcPr>
            <w:tcW w:w="1134" w:type="dxa"/>
            <w:tcBorders>
              <w:left w:val="single" w:sz="4" w:space="0" w:color="auto"/>
            </w:tcBorders>
          </w:tcPr>
          <w:p w:rsidR="00782AF6" w:rsidRPr="00117970" w:rsidRDefault="00782AF6" w:rsidP="00782AF6">
            <w:pPr>
              <w:pStyle w:val="ab"/>
            </w:pPr>
            <w:r w:rsidRPr="00117970">
              <w:t>8</w:t>
            </w: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5</w:t>
            </w:r>
          </w:p>
        </w:tc>
        <w:tc>
          <w:tcPr>
            <w:tcW w:w="1275" w:type="dxa"/>
            <w:tcBorders>
              <w:left w:val="single" w:sz="4" w:space="0" w:color="auto"/>
            </w:tcBorders>
          </w:tcPr>
          <w:p w:rsidR="00782AF6" w:rsidRPr="00117970" w:rsidRDefault="00782AF6" w:rsidP="00782AF6">
            <w:pPr>
              <w:pStyle w:val="ab"/>
            </w:pPr>
            <w:r w:rsidRPr="00117970">
              <w:t>10-а(20)</w:t>
            </w:r>
          </w:p>
        </w:tc>
        <w:tc>
          <w:tcPr>
            <w:tcW w:w="1134" w:type="dxa"/>
            <w:tcBorders>
              <w:left w:val="single" w:sz="4" w:space="0" w:color="auto"/>
              <w:right w:val="single" w:sz="4" w:space="0" w:color="auto"/>
            </w:tcBorders>
          </w:tcPr>
          <w:p w:rsidR="00782AF6" w:rsidRPr="00117970" w:rsidRDefault="00782AF6" w:rsidP="00782AF6">
            <w:pPr>
              <w:pStyle w:val="ab"/>
            </w:pPr>
            <w:r w:rsidRPr="00117970">
              <w:t>4</w:t>
            </w:r>
          </w:p>
        </w:tc>
        <w:tc>
          <w:tcPr>
            <w:tcW w:w="1134" w:type="dxa"/>
            <w:tcBorders>
              <w:left w:val="single" w:sz="4" w:space="0" w:color="auto"/>
              <w:right w:val="single" w:sz="4" w:space="0" w:color="auto"/>
            </w:tcBorders>
          </w:tcPr>
          <w:p w:rsidR="00782AF6" w:rsidRPr="00117970" w:rsidRDefault="00782AF6" w:rsidP="00782AF6">
            <w:pPr>
              <w:pStyle w:val="ab"/>
            </w:pPr>
            <w:r w:rsidRPr="00117970">
              <w:t>4</w:t>
            </w:r>
          </w:p>
        </w:tc>
        <w:tc>
          <w:tcPr>
            <w:tcW w:w="993" w:type="dxa"/>
            <w:tcBorders>
              <w:left w:val="single" w:sz="4" w:space="0" w:color="auto"/>
              <w:right w:val="single" w:sz="4" w:space="0" w:color="auto"/>
            </w:tcBorders>
          </w:tcPr>
          <w:p w:rsidR="00782AF6" w:rsidRPr="00117970" w:rsidRDefault="00782AF6" w:rsidP="00782AF6">
            <w:pPr>
              <w:pStyle w:val="ab"/>
            </w:pPr>
            <w:r w:rsidRPr="00117970">
              <w:t>-</w:t>
            </w:r>
          </w:p>
        </w:tc>
        <w:tc>
          <w:tcPr>
            <w:tcW w:w="850" w:type="dxa"/>
            <w:tcBorders>
              <w:left w:val="single" w:sz="4" w:space="0" w:color="auto"/>
              <w:right w:val="single" w:sz="4" w:space="0" w:color="auto"/>
            </w:tcBorders>
          </w:tcPr>
          <w:p w:rsidR="00782AF6" w:rsidRPr="00117970" w:rsidRDefault="00782AF6" w:rsidP="00782AF6">
            <w:pPr>
              <w:pStyle w:val="ab"/>
            </w:pPr>
            <w:r w:rsidRPr="00117970">
              <w:t>2</w:t>
            </w:r>
          </w:p>
        </w:tc>
        <w:tc>
          <w:tcPr>
            <w:tcW w:w="1134" w:type="dxa"/>
            <w:tcBorders>
              <w:left w:val="single" w:sz="4" w:space="0" w:color="auto"/>
              <w:right w:val="single" w:sz="4" w:space="0" w:color="auto"/>
            </w:tcBorders>
          </w:tcPr>
          <w:p w:rsidR="00782AF6" w:rsidRPr="00117970" w:rsidRDefault="00782AF6" w:rsidP="00782AF6">
            <w:pPr>
              <w:pStyle w:val="ab"/>
            </w:pPr>
            <w:r w:rsidRPr="00117970">
              <w:t>3,99</w:t>
            </w:r>
          </w:p>
        </w:tc>
        <w:tc>
          <w:tcPr>
            <w:tcW w:w="992" w:type="dxa"/>
            <w:tcBorders>
              <w:left w:val="single" w:sz="4" w:space="0" w:color="auto"/>
              <w:right w:val="single" w:sz="4" w:space="0" w:color="auto"/>
            </w:tcBorders>
          </w:tcPr>
          <w:p w:rsidR="00782AF6" w:rsidRPr="00117970" w:rsidRDefault="00782AF6" w:rsidP="00782AF6">
            <w:pPr>
              <w:pStyle w:val="ab"/>
            </w:pPr>
            <w:r w:rsidRPr="00117970">
              <w:t>4,03</w:t>
            </w:r>
          </w:p>
        </w:tc>
        <w:tc>
          <w:tcPr>
            <w:tcW w:w="709" w:type="dxa"/>
            <w:tcBorders>
              <w:left w:val="single" w:sz="4" w:space="0" w:color="auto"/>
              <w:right w:val="single" w:sz="4" w:space="0" w:color="auto"/>
            </w:tcBorders>
          </w:tcPr>
          <w:p w:rsidR="00782AF6" w:rsidRPr="00117970" w:rsidRDefault="00782AF6" w:rsidP="00782AF6">
            <w:pPr>
              <w:pStyle w:val="ab"/>
            </w:pPr>
            <w:r w:rsidRPr="00117970">
              <w:t>20</w:t>
            </w:r>
          </w:p>
        </w:tc>
        <w:tc>
          <w:tcPr>
            <w:tcW w:w="851" w:type="dxa"/>
            <w:tcBorders>
              <w:left w:val="single" w:sz="4" w:space="0" w:color="auto"/>
              <w:right w:val="single" w:sz="4" w:space="0" w:color="auto"/>
            </w:tcBorders>
          </w:tcPr>
          <w:p w:rsidR="00782AF6" w:rsidRPr="00117970" w:rsidRDefault="00782AF6" w:rsidP="00782AF6">
            <w:pPr>
              <w:pStyle w:val="ab"/>
            </w:pPr>
            <w:r w:rsidRPr="00117970">
              <w:t>20</w:t>
            </w:r>
          </w:p>
        </w:tc>
        <w:tc>
          <w:tcPr>
            <w:tcW w:w="1134" w:type="dxa"/>
            <w:tcBorders>
              <w:left w:val="single" w:sz="4" w:space="0" w:color="auto"/>
            </w:tcBorders>
          </w:tcPr>
          <w:p w:rsidR="00782AF6" w:rsidRPr="00117970" w:rsidRDefault="00782AF6" w:rsidP="00782AF6">
            <w:pPr>
              <w:pStyle w:val="ab"/>
            </w:pPr>
            <w:r w:rsidRPr="00117970">
              <w:t>8</w:t>
            </w: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2</w:t>
            </w:r>
          </w:p>
        </w:tc>
        <w:tc>
          <w:tcPr>
            <w:tcW w:w="1275" w:type="dxa"/>
            <w:tcBorders>
              <w:left w:val="single" w:sz="4" w:space="0" w:color="auto"/>
            </w:tcBorders>
          </w:tcPr>
          <w:p w:rsidR="00782AF6" w:rsidRPr="00117970" w:rsidRDefault="00782AF6" w:rsidP="00782AF6">
            <w:pPr>
              <w:pStyle w:val="ab"/>
            </w:pPr>
            <w:r w:rsidRPr="00117970">
              <w:t>10-б(21)</w:t>
            </w:r>
          </w:p>
        </w:tc>
        <w:tc>
          <w:tcPr>
            <w:tcW w:w="1134" w:type="dxa"/>
            <w:tcBorders>
              <w:left w:val="single" w:sz="4" w:space="0" w:color="auto"/>
              <w:right w:val="single" w:sz="4" w:space="0" w:color="auto"/>
            </w:tcBorders>
          </w:tcPr>
          <w:p w:rsidR="00782AF6" w:rsidRPr="00117970" w:rsidRDefault="00782AF6" w:rsidP="00782AF6">
            <w:pPr>
              <w:pStyle w:val="ab"/>
            </w:pPr>
            <w:r w:rsidRPr="00117970">
              <w:t>10</w:t>
            </w:r>
          </w:p>
        </w:tc>
        <w:tc>
          <w:tcPr>
            <w:tcW w:w="1134" w:type="dxa"/>
            <w:tcBorders>
              <w:left w:val="single" w:sz="4" w:space="0" w:color="auto"/>
              <w:right w:val="single" w:sz="4" w:space="0" w:color="auto"/>
            </w:tcBorders>
          </w:tcPr>
          <w:p w:rsidR="00782AF6" w:rsidRPr="00117970" w:rsidRDefault="00782AF6" w:rsidP="00782AF6">
            <w:pPr>
              <w:pStyle w:val="ab"/>
            </w:pPr>
            <w:r w:rsidRPr="00117970">
              <w:t>11</w:t>
            </w:r>
          </w:p>
        </w:tc>
        <w:tc>
          <w:tcPr>
            <w:tcW w:w="993" w:type="dxa"/>
            <w:tcBorders>
              <w:left w:val="single" w:sz="4" w:space="0" w:color="auto"/>
              <w:right w:val="single" w:sz="4" w:space="0" w:color="auto"/>
            </w:tcBorders>
          </w:tcPr>
          <w:p w:rsidR="00782AF6" w:rsidRPr="00117970" w:rsidRDefault="00782AF6" w:rsidP="00782AF6">
            <w:pPr>
              <w:pStyle w:val="ab"/>
            </w:pPr>
            <w:r w:rsidRPr="00117970">
              <w:t>1</w:t>
            </w:r>
          </w:p>
        </w:tc>
        <w:tc>
          <w:tcPr>
            <w:tcW w:w="850" w:type="dxa"/>
            <w:tcBorders>
              <w:left w:val="single" w:sz="4" w:space="0" w:color="auto"/>
              <w:right w:val="single" w:sz="4" w:space="0" w:color="auto"/>
            </w:tcBorders>
          </w:tcPr>
          <w:p w:rsidR="00782AF6" w:rsidRPr="00117970" w:rsidRDefault="00782AF6" w:rsidP="00782AF6">
            <w:pPr>
              <w:pStyle w:val="ab"/>
            </w:pPr>
            <w:r w:rsidRPr="00117970">
              <w:t>1</w:t>
            </w:r>
          </w:p>
        </w:tc>
        <w:tc>
          <w:tcPr>
            <w:tcW w:w="1134" w:type="dxa"/>
            <w:tcBorders>
              <w:left w:val="single" w:sz="4" w:space="0" w:color="auto"/>
              <w:right w:val="single" w:sz="4" w:space="0" w:color="auto"/>
            </w:tcBorders>
          </w:tcPr>
          <w:p w:rsidR="00782AF6" w:rsidRPr="00117970" w:rsidRDefault="00782AF6" w:rsidP="00782AF6">
            <w:pPr>
              <w:pStyle w:val="ab"/>
            </w:pPr>
            <w:r w:rsidRPr="00117970">
              <w:t>4,02</w:t>
            </w:r>
          </w:p>
        </w:tc>
        <w:tc>
          <w:tcPr>
            <w:tcW w:w="992" w:type="dxa"/>
            <w:tcBorders>
              <w:left w:val="single" w:sz="4" w:space="0" w:color="auto"/>
              <w:right w:val="single" w:sz="4" w:space="0" w:color="auto"/>
            </w:tcBorders>
          </w:tcPr>
          <w:p w:rsidR="00782AF6" w:rsidRPr="00117970" w:rsidRDefault="00782AF6" w:rsidP="00782AF6">
            <w:pPr>
              <w:pStyle w:val="ab"/>
            </w:pPr>
            <w:r w:rsidRPr="00117970">
              <w:t>4,04</w:t>
            </w:r>
          </w:p>
        </w:tc>
        <w:tc>
          <w:tcPr>
            <w:tcW w:w="709" w:type="dxa"/>
            <w:tcBorders>
              <w:left w:val="single" w:sz="4" w:space="0" w:color="auto"/>
              <w:right w:val="single" w:sz="4" w:space="0" w:color="auto"/>
            </w:tcBorders>
          </w:tcPr>
          <w:p w:rsidR="00782AF6" w:rsidRPr="00117970" w:rsidRDefault="00782AF6" w:rsidP="00782AF6">
            <w:pPr>
              <w:pStyle w:val="ab"/>
            </w:pPr>
            <w:r w:rsidRPr="00117970">
              <w:t>47,61</w:t>
            </w:r>
          </w:p>
        </w:tc>
        <w:tc>
          <w:tcPr>
            <w:tcW w:w="851" w:type="dxa"/>
            <w:tcBorders>
              <w:left w:val="single" w:sz="4" w:space="0" w:color="auto"/>
              <w:right w:val="single" w:sz="4" w:space="0" w:color="auto"/>
            </w:tcBorders>
          </w:tcPr>
          <w:p w:rsidR="00782AF6" w:rsidRPr="00117970" w:rsidRDefault="00782AF6" w:rsidP="00782AF6">
            <w:pPr>
              <w:pStyle w:val="ab"/>
            </w:pPr>
            <w:r w:rsidRPr="00117970">
              <w:t>52,38</w:t>
            </w:r>
          </w:p>
        </w:tc>
        <w:tc>
          <w:tcPr>
            <w:tcW w:w="1134" w:type="dxa"/>
            <w:tcBorders>
              <w:left w:val="single" w:sz="4" w:space="0" w:color="auto"/>
            </w:tcBorders>
          </w:tcPr>
          <w:p w:rsidR="00782AF6" w:rsidRPr="00117970" w:rsidRDefault="00782AF6" w:rsidP="00782AF6">
            <w:pPr>
              <w:pStyle w:val="ab"/>
            </w:pPr>
            <w:r w:rsidRPr="00117970">
              <w:t>5</w:t>
            </w: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3</w:t>
            </w:r>
          </w:p>
        </w:tc>
        <w:tc>
          <w:tcPr>
            <w:tcW w:w="1275" w:type="dxa"/>
            <w:tcBorders>
              <w:left w:val="single" w:sz="4" w:space="0" w:color="auto"/>
            </w:tcBorders>
          </w:tcPr>
          <w:p w:rsidR="00782AF6" w:rsidRPr="00117970" w:rsidRDefault="00782AF6" w:rsidP="00782AF6">
            <w:pPr>
              <w:pStyle w:val="ab"/>
            </w:pPr>
            <w:r w:rsidRPr="00117970">
              <w:t>11-а (17)</w:t>
            </w:r>
          </w:p>
        </w:tc>
        <w:tc>
          <w:tcPr>
            <w:tcW w:w="1134" w:type="dxa"/>
            <w:tcBorders>
              <w:left w:val="single" w:sz="4" w:space="0" w:color="auto"/>
              <w:right w:val="single" w:sz="4" w:space="0" w:color="auto"/>
            </w:tcBorders>
          </w:tcPr>
          <w:p w:rsidR="00782AF6" w:rsidRPr="00117970" w:rsidRDefault="00782AF6" w:rsidP="00782AF6">
            <w:pPr>
              <w:pStyle w:val="ab"/>
            </w:pPr>
            <w:r w:rsidRPr="00117970">
              <w:t>10</w:t>
            </w:r>
          </w:p>
        </w:tc>
        <w:tc>
          <w:tcPr>
            <w:tcW w:w="1134" w:type="dxa"/>
            <w:tcBorders>
              <w:left w:val="single" w:sz="4" w:space="0" w:color="auto"/>
              <w:right w:val="single" w:sz="4" w:space="0" w:color="auto"/>
            </w:tcBorders>
          </w:tcPr>
          <w:p w:rsidR="00782AF6" w:rsidRPr="00117970" w:rsidRDefault="00782AF6" w:rsidP="00782AF6">
            <w:pPr>
              <w:pStyle w:val="ab"/>
            </w:pPr>
            <w:r w:rsidRPr="00117970">
              <w:t>10</w:t>
            </w:r>
          </w:p>
        </w:tc>
        <w:tc>
          <w:tcPr>
            <w:tcW w:w="993" w:type="dxa"/>
            <w:tcBorders>
              <w:left w:val="single" w:sz="4" w:space="0" w:color="auto"/>
              <w:right w:val="single" w:sz="4" w:space="0" w:color="auto"/>
            </w:tcBorders>
          </w:tcPr>
          <w:p w:rsidR="00782AF6" w:rsidRPr="00117970" w:rsidRDefault="00782AF6" w:rsidP="00782AF6">
            <w:pPr>
              <w:pStyle w:val="ab"/>
            </w:pPr>
            <w:r w:rsidRPr="00117970">
              <w:t>-</w:t>
            </w:r>
          </w:p>
        </w:tc>
        <w:tc>
          <w:tcPr>
            <w:tcW w:w="850" w:type="dxa"/>
            <w:tcBorders>
              <w:left w:val="single" w:sz="4" w:space="0" w:color="auto"/>
              <w:right w:val="single" w:sz="4" w:space="0" w:color="auto"/>
            </w:tcBorders>
          </w:tcPr>
          <w:p w:rsidR="00782AF6" w:rsidRPr="00117970" w:rsidRDefault="00782AF6" w:rsidP="00782AF6">
            <w:pPr>
              <w:pStyle w:val="ab"/>
            </w:pPr>
            <w:r w:rsidRPr="00117970">
              <w:t>-</w:t>
            </w:r>
          </w:p>
        </w:tc>
        <w:tc>
          <w:tcPr>
            <w:tcW w:w="1134" w:type="dxa"/>
            <w:tcBorders>
              <w:left w:val="single" w:sz="4" w:space="0" w:color="auto"/>
              <w:right w:val="single" w:sz="4" w:space="0" w:color="auto"/>
            </w:tcBorders>
          </w:tcPr>
          <w:p w:rsidR="00782AF6" w:rsidRPr="00117970" w:rsidRDefault="00782AF6" w:rsidP="00782AF6">
            <w:pPr>
              <w:pStyle w:val="ab"/>
            </w:pPr>
            <w:r w:rsidRPr="00117970">
              <w:t>4,1</w:t>
            </w:r>
          </w:p>
        </w:tc>
        <w:tc>
          <w:tcPr>
            <w:tcW w:w="992" w:type="dxa"/>
            <w:tcBorders>
              <w:left w:val="single" w:sz="4" w:space="0" w:color="auto"/>
              <w:right w:val="single" w:sz="4" w:space="0" w:color="auto"/>
            </w:tcBorders>
          </w:tcPr>
          <w:p w:rsidR="00782AF6" w:rsidRPr="00117970" w:rsidRDefault="00782AF6" w:rsidP="00782AF6">
            <w:pPr>
              <w:pStyle w:val="ab"/>
            </w:pPr>
            <w:r w:rsidRPr="00117970">
              <w:t>4,2</w:t>
            </w:r>
          </w:p>
        </w:tc>
        <w:tc>
          <w:tcPr>
            <w:tcW w:w="709" w:type="dxa"/>
            <w:tcBorders>
              <w:left w:val="single" w:sz="4" w:space="0" w:color="auto"/>
              <w:right w:val="single" w:sz="4" w:space="0" w:color="auto"/>
            </w:tcBorders>
          </w:tcPr>
          <w:p w:rsidR="00782AF6" w:rsidRPr="00117970" w:rsidRDefault="00782AF6" w:rsidP="00782AF6">
            <w:pPr>
              <w:pStyle w:val="ab"/>
            </w:pPr>
            <w:r w:rsidRPr="00117970">
              <w:t>58,82</w:t>
            </w:r>
          </w:p>
        </w:tc>
        <w:tc>
          <w:tcPr>
            <w:tcW w:w="851" w:type="dxa"/>
            <w:tcBorders>
              <w:left w:val="single" w:sz="4" w:space="0" w:color="auto"/>
              <w:right w:val="single" w:sz="4" w:space="0" w:color="auto"/>
            </w:tcBorders>
          </w:tcPr>
          <w:p w:rsidR="00782AF6" w:rsidRPr="00117970" w:rsidRDefault="00782AF6" w:rsidP="00782AF6">
            <w:pPr>
              <w:pStyle w:val="ab"/>
            </w:pPr>
            <w:r w:rsidRPr="00117970">
              <w:t>58,82</w:t>
            </w:r>
          </w:p>
        </w:tc>
        <w:tc>
          <w:tcPr>
            <w:tcW w:w="1134" w:type="dxa"/>
            <w:tcBorders>
              <w:left w:val="single" w:sz="4" w:space="0" w:color="auto"/>
            </w:tcBorders>
          </w:tcPr>
          <w:p w:rsidR="00782AF6" w:rsidRPr="00117970" w:rsidRDefault="00782AF6" w:rsidP="00782AF6">
            <w:pPr>
              <w:pStyle w:val="ab"/>
            </w:pPr>
            <w:r w:rsidRPr="00117970">
              <w:t>1</w:t>
            </w:r>
          </w:p>
        </w:tc>
      </w:tr>
      <w:tr w:rsidR="00782AF6" w:rsidRPr="00117970" w:rsidTr="00782AF6">
        <w:tc>
          <w:tcPr>
            <w:tcW w:w="534" w:type="dxa"/>
            <w:tcBorders>
              <w:right w:val="single" w:sz="4" w:space="0" w:color="auto"/>
            </w:tcBorders>
          </w:tcPr>
          <w:p w:rsidR="00782AF6" w:rsidRPr="00117970" w:rsidRDefault="00782AF6" w:rsidP="00782AF6">
            <w:pPr>
              <w:pStyle w:val="ab"/>
            </w:pPr>
            <w:r w:rsidRPr="00117970">
              <w:t>4</w:t>
            </w:r>
          </w:p>
        </w:tc>
        <w:tc>
          <w:tcPr>
            <w:tcW w:w="1275" w:type="dxa"/>
            <w:tcBorders>
              <w:left w:val="single" w:sz="4" w:space="0" w:color="auto"/>
            </w:tcBorders>
          </w:tcPr>
          <w:p w:rsidR="00782AF6" w:rsidRPr="00117970" w:rsidRDefault="00782AF6" w:rsidP="00782AF6">
            <w:pPr>
              <w:pStyle w:val="ab"/>
            </w:pPr>
            <w:r w:rsidRPr="00117970">
              <w:t>11-б(19)</w:t>
            </w:r>
          </w:p>
        </w:tc>
        <w:tc>
          <w:tcPr>
            <w:tcW w:w="1134" w:type="dxa"/>
            <w:tcBorders>
              <w:left w:val="single" w:sz="4" w:space="0" w:color="auto"/>
              <w:right w:val="single" w:sz="4" w:space="0" w:color="auto"/>
            </w:tcBorders>
          </w:tcPr>
          <w:p w:rsidR="00782AF6" w:rsidRPr="00117970" w:rsidRDefault="00782AF6" w:rsidP="00782AF6">
            <w:pPr>
              <w:pStyle w:val="ab"/>
            </w:pPr>
            <w:r w:rsidRPr="00117970">
              <w:t>6</w:t>
            </w:r>
          </w:p>
        </w:tc>
        <w:tc>
          <w:tcPr>
            <w:tcW w:w="1134" w:type="dxa"/>
            <w:tcBorders>
              <w:left w:val="single" w:sz="4" w:space="0" w:color="auto"/>
              <w:right w:val="single" w:sz="4" w:space="0" w:color="auto"/>
            </w:tcBorders>
          </w:tcPr>
          <w:p w:rsidR="00782AF6" w:rsidRPr="00117970" w:rsidRDefault="00782AF6" w:rsidP="00782AF6">
            <w:pPr>
              <w:pStyle w:val="ab"/>
            </w:pPr>
            <w:r w:rsidRPr="00117970">
              <w:t>6</w:t>
            </w:r>
          </w:p>
        </w:tc>
        <w:tc>
          <w:tcPr>
            <w:tcW w:w="993" w:type="dxa"/>
            <w:tcBorders>
              <w:left w:val="single" w:sz="4" w:space="0" w:color="auto"/>
              <w:right w:val="single" w:sz="4" w:space="0" w:color="auto"/>
            </w:tcBorders>
          </w:tcPr>
          <w:p w:rsidR="00782AF6" w:rsidRPr="00117970" w:rsidRDefault="00782AF6" w:rsidP="00782AF6">
            <w:pPr>
              <w:pStyle w:val="ab"/>
            </w:pPr>
            <w:r w:rsidRPr="00117970">
              <w:t>1</w:t>
            </w:r>
          </w:p>
        </w:tc>
        <w:tc>
          <w:tcPr>
            <w:tcW w:w="850" w:type="dxa"/>
            <w:tcBorders>
              <w:left w:val="single" w:sz="4" w:space="0" w:color="auto"/>
              <w:right w:val="single" w:sz="4" w:space="0" w:color="auto"/>
            </w:tcBorders>
          </w:tcPr>
          <w:p w:rsidR="00782AF6" w:rsidRPr="00117970" w:rsidRDefault="00782AF6" w:rsidP="00782AF6">
            <w:pPr>
              <w:pStyle w:val="ab"/>
            </w:pPr>
            <w:r w:rsidRPr="00117970">
              <w:t>-</w:t>
            </w:r>
          </w:p>
        </w:tc>
        <w:tc>
          <w:tcPr>
            <w:tcW w:w="1134" w:type="dxa"/>
            <w:tcBorders>
              <w:left w:val="single" w:sz="4" w:space="0" w:color="auto"/>
              <w:right w:val="single" w:sz="4" w:space="0" w:color="auto"/>
            </w:tcBorders>
          </w:tcPr>
          <w:p w:rsidR="00782AF6" w:rsidRPr="00117970" w:rsidRDefault="00782AF6" w:rsidP="00782AF6">
            <w:pPr>
              <w:pStyle w:val="ab"/>
            </w:pPr>
            <w:r w:rsidRPr="00117970">
              <w:t>3,9</w:t>
            </w:r>
          </w:p>
        </w:tc>
        <w:tc>
          <w:tcPr>
            <w:tcW w:w="992" w:type="dxa"/>
            <w:tcBorders>
              <w:left w:val="single" w:sz="4" w:space="0" w:color="auto"/>
              <w:right w:val="single" w:sz="4" w:space="0" w:color="auto"/>
            </w:tcBorders>
          </w:tcPr>
          <w:p w:rsidR="00782AF6" w:rsidRPr="00117970" w:rsidRDefault="00782AF6" w:rsidP="00782AF6">
            <w:pPr>
              <w:pStyle w:val="ab"/>
            </w:pPr>
            <w:r w:rsidRPr="00117970">
              <w:t>3,9</w:t>
            </w:r>
          </w:p>
        </w:tc>
        <w:tc>
          <w:tcPr>
            <w:tcW w:w="709" w:type="dxa"/>
            <w:tcBorders>
              <w:left w:val="single" w:sz="4" w:space="0" w:color="auto"/>
              <w:right w:val="single" w:sz="4" w:space="0" w:color="auto"/>
            </w:tcBorders>
          </w:tcPr>
          <w:p w:rsidR="00782AF6" w:rsidRPr="00117970" w:rsidRDefault="00782AF6" w:rsidP="00782AF6">
            <w:pPr>
              <w:pStyle w:val="ab"/>
            </w:pPr>
            <w:r w:rsidRPr="00117970">
              <w:t>31,57</w:t>
            </w:r>
          </w:p>
        </w:tc>
        <w:tc>
          <w:tcPr>
            <w:tcW w:w="851" w:type="dxa"/>
            <w:tcBorders>
              <w:left w:val="single" w:sz="4" w:space="0" w:color="auto"/>
              <w:right w:val="single" w:sz="4" w:space="0" w:color="auto"/>
            </w:tcBorders>
          </w:tcPr>
          <w:p w:rsidR="00782AF6" w:rsidRPr="00117970" w:rsidRDefault="00782AF6" w:rsidP="00782AF6">
            <w:pPr>
              <w:pStyle w:val="ab"/>
            </w:pPr>
            <w:r w:rsidRPr="00117970">
              <w:t>31,57</w:t>
            </w:r>
          </w:p>
        </w:tc>
        <w:tc>
          <w:tcPr>
            <w:tcW w:w="1134" w:type="dxa"/>
            <w:tcBorders>
              <w:left w:val="single" w:sz="4" w:space="0" w:color="auto"/>
            </w:tcBorders>
          </w:tcPr>
          <w:p w:rsidR="00782AF6" w:rsidRPr="00117970" w:rsidRDefault="00782AF6" w:rsidP="00782AF6">
            <w:pPr>
              <w:pStyle w:val="ab"/>
            </w:pPr>
            <w:r w:rsidRPr="00117970">
              <w:t>7</w:t>
            </w:r>
          </w:p>
        </w:tc>
      </w:tr>
      <w:tr w:rsidR="00782AF6" w:rsidRPr="00117970" w:rsidTr="00782AF6">
        <w:tc>
          <w:tcPr>
            <w:tcW w:w="1809" w:type="dxa"/>
            <w:gridSpan w:val="2"/>
          </w:tcPr>
          <w:p w:rsidR="00782AF6" w:rsidRPr="00117970" w:rsidRDefault="00782AF6" w:rsidP="00782AF6">
            <w:pPr>
              <w:pStyle w:val="ab"/>
            </w:pPr>
            <w:r w:rsidRPr="00117970">
              <w:t>Средние показатели</w:t>
            </w:r>
          </w:p>
        </w:tc>
        <w:tc>
          <w:tcPr>
            <w:tcW w:w="1134" w:type="dxa"/>
            <w:tcBorders>
              <w:left w:val="single" w:sz="4" w:space="0" w:color="auto"/>
              <w:right w:val="single" w:sz="4" w:space="0" w:color="auto"/>
            </w:tcBorders>
          </w:tcPr>
          <w:p w:rsidR="00782AF6" w:rsidRPr="00117970" w:rsidRDefault="00782AF6" w:rsidP="00782AF6">
            <w:pPr>
              <w:pStyle w:val="ab"/>
            </w:pPr>
            <w:r w:rsidRPr="00117970">
              <w:t>70=</w:t>
            </w:r>
          </w:p>
          <w:p w:rsidR="00782AF6" w:rsidRPr="00117970" w:rsidRDefault="00782AF6" w:rsidP="00782AF6">
            <w:pPr>
              <w:pStyle w:val="ab"/>
            </w:pPr>
            <w:r w:rsidRPr="00117970">
              <w:t>35,71%</w:t>
            </w:r>
          </w:p>
        </w:tc>
        <w:tc>
          <w:tcPr>
            <w:tcW w:w="1134" w:type="dxa"/>
            <w:tcBorders>
              <w:left w:val="single" w:sz="4" w:space="0" w:color="auto"/>
              <w:right w:val="single" w:sz="4" w:space="0" w:color="auto"/>
            </w:tcBorders>
          </w:tcPr>
          <w:p w:rsidR="00782AF6" w:rsidRPr="00117970" w:rsidRDefault="00782AF6" w:rsidP="00782AF6">
            <w:pPr>
              <w:pStyle w:val="ab"/>
            </w:pPr>
            <w:r w:rsidRPr="00117970">
              <w:t>84=</w:t>
            </w:r>
          </w:p>
          <w:p w:rsidR="00782AF6" w:rsidRPr="00117970" w:rsidRDefault="00782AF6" w:rsidP="00782AF6">
            <w:pPr>
              <w:pStyle w:val="ab"/>
            </w:pPr>
            <w:r w:rsidRPr="00117970">
              <w:t>42,85%</w:t>
            </w:r>
          </w:p>
        </w:tc>
        <w:tc>
          <w:tcPr>
            <w:tcW w:w="993" w:type="dxa"/>
            <w:tcBorders>
              <w:left w:val="single" w:sz="4" w:space="0" w:color="auto"/>
              <w:right w:val="single" w:sz="4" w:space="0" w:color="auto"/>
            </w:tcBorders>
          </w:tcPr>
          <w:p w:rsidR="00782AF6" w:rsidRPr="00117970" w:rsidRDefault="00782AF6" w:rsidP="00782AF6">
            <w:pPr>
              <w:pStyle w:val="ab"/>
            </w:pPr>
            <w:r w:rsidRPr="00117970">
              <w:t>10=0,05%</w:t>
            </w:r>
          </w:p>
        </w:tc>
        <w:tc>
          <w:tcPr>
            <w:tcW w:w="850" w:type="dxa"/>
            <w:tcBorders>
              <w:left w:val="single" w:sz="4" w:space="0" w:color="auto"/>
              <w:right w:val="single" w:sz="4" w:space="0" w:color="auto"/>
            </w:tcBorders>
          </w:tcPr>
          <w:p w:rsidR="00782AF6" w:rsidRPr="00117970" w:rsidRDefault="00782AF6" w:rsidP="00782AF6">
            <w:pPr>
              <w:pStyle w:val="ab"/>
            </w:pPr>
            <w:r w:rsidRPr="00117970">
              <w:t>9=0,045</w:t>
            </w:r>
          </w:p>
        </w:tc>
        <w:tc>
          <w:tcPr>
            <w:tcW w:w="1134" w:type="dxa"/>
            <w:tcBorders>
              <w:left w:val="single" w:sz="4" w:space="0" w:color="auto"/>
              <w:right w:val="single" w:sz="4" w:space="0" w:color="auto"/>
            </w:tcBorders>
          </w:tcPr>
          <w:p w:rsidR="00782AF6" w:rsidRPr="00117970" w:rsidRDefault="00782AF6" w:rsidP="00782AF6">
            <w:pPr>
              <w:pStyle w:val="ab"/>
            </w:pPr>
            <w:r w:rsidRPr="00117970">
              <w:t>4,004</w:t>
            </w:r>
          </w:p>
        </w:tc>
        <w:tc>
          <w:tcPr>
            <w:tcW w:w="992" w:type="dxa"/>
            <w:tcBorders>
              <w:left w:val="single" w:sz="4" w:space="0" w:color="auto"/>
              <w:right w:val="single" w:sz="4" w:space="0" w:color="auto"/>
            </w:tcBorders>
          </w:tcPr>
          <w:p w:rsidR="00782AF6" w:rsidRPr="00117970" w:rsidRDefault="00782AF6" w:rsidP="00782AF6">
            <w:pPr>
              <w:pStyle w:val="ab"/>
            </w:pPr>
            <w:r w:rsidRPr="00117970">
              <w:t>4,1</w:t>
            </w:r>
          </w:p>
        </w:tc>
        <w:tc>
          <w:tcPr>
            <w:tcW w:w="709" w:type="dxa"/>
            <w:tcBorders>
              <w:left w:val="single" w:sz="4" w:space="0" w:color="auto"/>
              <w:right w:val="single" w:sz="4" w:space="0" w:color="auto"/>
            </w:tcBorders>
          </w:tcPr>
          <w:p w:rsidR="00782AF6" w:rsidRPr="00117970" w:rsidRDefault="00782AF6" w:rsidP="00782AF6">
            <w:pPr>
              <w:pStyle w:val="ab"/>
            </w:pPr>
            <w:r w:rsidRPr="00117970">
              <w:t>36,235</w:t>
            </w:r>
          </w:p>
        </w:tc>
        <w:tc>
          <w:tcPr>
            <w:tcW w:w="851" w:type="dxa"/>
            <w:tcBorders>
              <w:left w:val="single" w:sz="4" w:space="0" w:color="auto"/>
              <w:right w:val="single" w:sz="4" w:space="0" w:color="auto"/>
            </w:tcBorders>
          </w:tcPr>
          <w:p w:rsidR="00782AF6" w:rsidRPr="00117970" w:rsidRDefault="00782AF6" w:rsidP="00782AF6">
            <w:pPr>
              <w:pStyle w:val="ab"/>
            </w:pPr>
            <w:r w:rsidRPr="00117970">
              <w:t>43,2</w:t>
            </w:r>
          </w:p>
        </w:tc>
        <w:tc>
          <w:tcPr>
            <w:tcW w:w="1134" w:type="dxa"/>
            <w:tcBorders>
              <w:left w:val="single" w:sz="4" w:space="0" w:color="auto"/>
            </w:tcBorders>
          </w:tcPr>
          <w:p w:rsidR="00782AF6" w:rsidRPr="00117970" w:rsidRDefault="00782AF6" w:rsidP="00782AF6">
            <w:pPr>
              <w:pStyle w:val="ab"/>
            </w:pPr>
          </w:p>
        </w:tc>
      </w:tr>
    </w:tbl>
    <w:p w:rsidR="00782AF6" w:rsidRPr="00117970" w:rsidRDefault="00782AF6" w:rsidP="00782AF6">
      <w:pPr>
        <w:pStyle w:val="ab"/>
        <w:rPr>
          <w:bCs/>
          <w:spacing w:val="-1"/>
        </w:rPr>
      </w:pPr>
    </w:p>
    <w:p w:rsidR="00782AF6" w:rsidRPr="00117970" w:rsidRDefault="00782AF6" w:rsidP="00117970">
      <w:pPr>
        <w:pStyle w:val="ab"/>
        <w:jc w:val="both"/>
        <w:rPr>
          <w:bCs/>
          <w:spacing w:val="-1"/>
        </w:rPr>
      </w:pPr>
      <w:r w:rsidRPr="00117970">
        <w:rPr>
          <w:bCs/>
          <w:spacing w:val="-1"/>
        </w:rPr>
        <w:t>2.Мероприятия по  оценке  качества образования, проводимые в учреждении:</w:t>
      </w:r>
    </w:p>
    <w:p w:rsidR="00782AF6" w:rsidRPr="00117970" w:rsidRDefault="00782AF6" w:rsidP="00117970">
      <w:pPr>
        <w:pStyle w:val="ab"/>
        <w:jc w:val="both"/>
        <w:rPr>
          <w:bCs/>
          <w:spacing w:val="-1"/>
        </w:rPr>
      </w:pPr>
      <w:r w:rsidRPr="00117970">
        <w:rPr>
          <w:bCs/>
          <w:spacing w:val="-1"/>
        </w:rPr>
        <w:t xml:space="preserve">  -классно- обобщающие контроли в 5 и 8 –х классах</w:t>
      </w:r>
    </w:p>
    <w:p w:rsidR="00782AF6" w:rsidRPr="00117970" w:rsidRDefault="00782AF6" w:rsidP="00117970">
      <w:pPr>
        <w:pStyle w:val="ab"/>
        <w:jc w:val="both"/>
        <w:rPr>
          <w:bCs/>
          <w:spacing w:val="-1"/>
        </w:rPr>
      </w:pPr>
      <w:r w:rsidRPr="00117970">
        <w:rPr>
          <w:bCs/>
          <w:spacing w:val="-1"/>
        </w:rPr>
        <w:t xml:space="preserve">  -ВПР в 5,6,11 классах, справка по результатам прилагается</w:t>
      </w:r>
    </w:p>
    <w:p w:rsidR="00782AF6" w:rsidRPr="00117970" w:rsidRDefault="00782AF6" w:rsidP="00117970">
      <w:pPr>
        <w:pStyle w:val="ab"/>
        <w:jc w:val="both"/>
        <w:rPr>
          <w:bCs/>
          <w:spacing w:val="-1"/>
        </w:rPr>
      </w:pPr>
      <w:r w:rsidRPr="00117970">
        <w:rPr>
          <w:bCs/>
          <w:spacing w:val="-1"/>
        </w:rPr>
        <w:t xml:space="preserve">  -Проведена промежуточная итоговая аттестация по всем предметам учебного плану, согласно   Положению об аттестации. Результаты прилагаются.</w:t>
      </w:r>
    </w:p>
    <w:p w:rsidR="00782AF6" w:rsidRPr="00117970" w:rsidRDefault="00782AF6" w:rsidP="00117970">
      <w:pPr>
        <w:pStyle w:val="ab"/>
        <w:jc w:val="both"/>
        <w:rPr>
          <w:bCs/>
          <w:spacing w:val="-1"/>
        </w:rPr>
      </w:pPr>
      <w:r w:rsidRPr="00117970">
        <w:rPr>
          <w:bCs/>
          <w:spacing w:val="-1"/>
        </w:rPr>
        <w:t>3.Мероприятия по подготовке к ГИА 2019</w:t>
      </w:r>
    </w:p>
    <w:p w:rsidR="00782AF6" w:rsidRPr="00117970" w:rsidRDefault="00782AF6" w:rsidP="00117970">
      <w:pPr>
        <w:pStyle w:val="ab"/>
        <w:jc w:val="both"/>
        <w:rPr>
          <w:bCs/>
          <w:spacing w:val="-1"/>
        </w:rPr>
      </w:pPr>
      <w:r w:rsidRPr="00117970">
        <w:rPr>
          <w:bCs/>
          <w:spacing w:val="-1"/>
        </w:rPr>
        <w:t>-проведены ряд мероприятий по ознакомлению и подготовке к ГИА 2018 в выпускных классах с обучающимися и родителями</w:t>
      </w:r>
    </w:p>
    <w:p w:rsidR="00782AF6" w:rsidRPr="00117970" w:rsidRDefault="00782AF6" w:rsidP="00117970">
      <w:pPr>
        <w:pStyle w:val="ab"/>
        <w:jc w:val="both"/>
      </w:pPr>
      <w:r w:rsidRPr="00117970">
        <w:t>-итоговое сочинение в 11 классе - все работы зачтены</w:t>
      </w:r>
    </w:p>
    <w:p w:rsidR="00782AF6" w:rsidRPr="00117970" w:rsidRDefault="00782AF6" w:rsidP="00117970">
      <w:pPr>
        <w:pStyle w:val="ab"/>
        <w:jc w:val="both"/>
      </w:pPr>
      <w:r w:rsidRPr="00117970">
        <w:t xml:space="preserve">- </w:t>
      </w:r>
      <w:r w:rsidRPr="00117970">
        <w:rPr>
          <w:shd w:val="clear" w:color="auto" w:fill="FFFFFF"/>
        </w:rPr>
        <w:t xml:space="preserve">итоговое собеседование </w:t>
      </w:r>
      <w:r w:rsidRPr="00117970">
        <w:t xml:space="preserve"> по учебному предмету« русский язык»- все работы зачтены</w:t>
      </w:r>
    </w:p>
    <w:p w:rsidR="00782AF6" w:rsidRPr="00117970" w:rsidRDefault="00782AF6" w:rsidP="00117970">
      <w:pPr>
        <w:pStyle w:val="ab"/>
        <w:jc w:val="both"/>
      </w:pPr>
      <w:r w:rsidRPr="00117970">
        <w:t xml:space="preserve"> -проведены пробные экзаменационные работы по обязательным предметам (русский язык и математика) а также по предметам по выбору, результаты в наличии</w:t>
      </w:r>
    </w:p>
    <w:p w:rsidR="00782AF6" w:rsidRPr="00117970" w:rsidRDefault="00782AF6" w:rsidP="00117970">
      <w:pPr>
        <w:pStyle w:val="ab"/>
        <w:jc w:val="both"/>
      </w:pPr>
      <w:r w:rsidRPr="00117970">
        <w:t xml:space="preserve">4.Результаты ГИА </w:t>
      </w:r>
    </w:p>
    <w:p w:rsidR="00782AF6" w:rsidRPr="00782AF6" w:rsidRDefault="00782AF6" w:rsidP="00782AF6">
      <w:pPr>
        <w:pStyle w:val="ab"/>
        <w:rPr>
          <w:color w:val="0070C0"/>
        </w:rPr>
      </w:pPr>
      <w:r w:rsidRPr="00117970">
        <w:lastRenderedPageBreak/>
        <w:t>ОГЭ и ЕГЭ прилагаются.</w:t>
      </w:r>
      <w:r w:rsidRPr="00782AF6">
        <w:rPr>
          <w:color w:val="0070C0"/>
        </w:rPr>
        <w:t xml:space="preserve"> </w:t>
      </w:r>
      <w:r w:rsidRPr="00782AF6">
        <w:rPr>
          <w:color w:val="0070C0"/>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11.5pt" o:ole="">
            <v:imagedata r:id="rId6" o:title=""/>
          </v:shape>
          <o:OLEObject Type="Embed" ProgID="PowerPoint.Slide.12" ShapeID="_x0000_i1025" DrawAspect="Content" ObjectID="_1733744626" r:id="rId7"/>
        </w:object>
      </w:r>
    </w:p>
    <w:p w:rsidR="00782AF6" w:rsidRPr="00782AF6" w:rsidRDefault="00782AF6" w:rsidP="00782AF6">
      <w:pPr>
        <w:pStyle w:val="ab"/>
        <w:rPr>
          <w:color w:val="0070C0"/>
        </w:rPr>
      </w:pPr>
    </w:p>
    <w:p w:rsidR="00782AF6" w:rsidRPr="00782AF6" w:rsidRDefault="00782AF6" w:rsidP="00782AF6">
      <w:pPr>
        <w:pStyle w:val="ab"/>
        <w:rPr>
          <w:color w:val="0070C0"/>
        </w:rPr>
      </w:pPr>
    </w:p>
    <w:p w:rsidR="00782AF6" w:rsidRPr="00782AF6" w:rsidRDefault="00782AF6" w:rsidP="00782AF6">
      <w:pPr>
        <w:pStyle w:val="ab"/>
        <w:rPr>
          <w:color w:val="0070C0"/>
        </w:rPr>
      </w:pPr>
      <w:r w:rsidRPr="00782AF6">
        <w:rPr>
          <w:color w:val="0070C0"/>
        </w:rPr>
        <w:object w:dxaOrig="7156" w:dyaOrig="5398">
          <v:shape id="_x0000_i1026" type="#_x0000_t75" style="width:368.25pt;height:195.75pt" o:ole="">
            <v:imagedata r:id="rId8" o:title=""/>
          </v:shape>
          <o:OLEObject Type="Embed" ProgID="PowerPoint.Slide.12" ShapeID="_x0000_i1026" DrawAspect="Content" ObjectID="_1733744627" r:id="rId9"/>
        </w:object>
      </w:r>
    </w:p>
    <w:p w:rsidR="00782AF6" w:rsidRPr="00117970" w:rsidRDefault="00782AF6" w:rsidP="00117970">
      <w:pPr>
        <w:pStyle w:val="ab"/>
        <w:ind w:firstLine="709"/>
        <w:jc w:val="both"/>
      </w:pPr>
      <w:r w:rsidRPr="00117970">
        <w:t xml:space="preserve">5. Мониторинг качества </w:t>
      </w:r>
      <w:proofErr w:type="spellStart"/>
      <w:r w:rsidRPr="00117970">
        <w:t>обученности</w:t>
      </w:r>
      <w:proofErr w:type="spellEnd"/>
      <w:r w:rsidRPr="00117970">
        <w:t xml:space="preserve"> по предметам учебного плана  в 2018-2019 году демонстрирует значительную разницу качества </w:t>
      </w:r>
      <w:proofErr w:type="spellStart"/>
      <w:r w:rsidRPr="00117970">
        <w:t>обученности</w:t>
      </w:r>
      <w:proofErr w:type="spellEnd"/>
      <w:r w:rsidRPr="00117970">
        <w:t xml:space="preserve"> и результатов ГИА по некоторым  одноименным предметам.</w:t>
      </w:r>
    </w:p>
    <w:p w:rsidR="00782AF6" w:rsidRPr="00117970" w:rsidRDefault="00782AF6" w:rsidP="00117970">
      <w:pPr>
        <w:pStyle w:val="ab"/>
        <w:ind w:firstLine="709"/>
        <w:jc w:val="both"/>
      </w:pPr>
      <w:r w:rsidRPr="00117970">
        <w:t>Так в 11 б классе:</w:t>
      </w:r>
    </w:p>
    <w:p w:rsidR="00782AF6" w:rsidRPr="00117970" w:rsidRDefault="00782AF6" w:rsidP="00117970">
      <w:pPr>
        <w:pStyle w:val="ab"/>
        <w:ind w:firstLine="709"/>
        <w:jc w:val="both"/>
      </w:pPr>
      <w:r w:rsidRPr="00117970">
        <w:t xml:space="preserve">- средний балл по ЕГЭ (физика) составляет 44,16, при допустимой границе 36 баллов,  качество </w:t>
      </w:r>
      <w:proofErr w:type="spellStart"/>
      <w:r w:rsidRPr="00117970">
        <w:t>обученности</w:t>
      </w:r>
      <w:proofErr w:type="spellEnd"/>
      <w:r w:rsidRPr="00117970">
        <w:t xml:space="preserve"> составляет 79%.</w:t>
      </w:r>
    </w:p>
    <w:p w:rsidR="00782AF6" w:rsidRPr="00117970" w:rsidRDefault="00782AF6" w:rsidP="00117970">
      <w:pPr>
        <w:pStyle w:val="ab"/>
        <w:ind w:firstLine="709"/>
        <w:jc w:val="both"/>
      </w:pPr>
      <w:r w:rsidRPr="00117970">
        <w:t xml:space="preserve">-обществознание -42,2, при допустимой границе 42 балла, качество </w:t>
      </w:r>
      <w:proofErr w:type="spellStart"/>
      <w:r w:rsidRPr="00117970">
        <w:t>обученности</w:t>
      </w:r>
      <w:proofErr w:type="spellEnd"/>
      <w:r w:rsidRPr="00117970">
        <w:t xml:space="preserve"> -57,89</w:t>
      </w:r>
    </w:p>
    <w:p w:rsidR="00782AF6" w:rsidRPr="00117970" w:rsidRDefault="00782AF6" w:rsidP="00117970">
      <w:pPr>
        <w:pStyle w:val="ab"/>
        <w:ind w:firstLine="709"/>
        <w:jc w:val="both"/>
      </w:pPr>
      <w:r w:rsidRPr="00117970">
        <w:t xml:space="preserve">-информатика -52 балла, при допустимой границе 40 баллов, качество </w:t>
      </w:r>
      <w:proofErr w:type="spellStart"/>
      <w:r w:rsidRPr="00117970">
        <w:t>обученности</w:t>
      </w:r>
      <w:proofErr w:type="spellEnd"/>
      <w:r w:rsidRPr="00117970">
        <w:t xml:space="preserve"> 84,21</w:t>
      </w:r>
    </w:p>
    <w:p w:rsidR="00782AF6" w:rsidRPr="00117970" w:rsidRDefault="00782AF6" w:rsidP="00117970">
      <w:pPr>
        <w:pStyle w:val="ab"/>
        <w:ind w:firstLine="709"/>
        <w:jc w:val="both"/>
      </w:pPr>
      <w:r w:rsidRPr="00117970">
        <w:t xml:space="preserve">В 9-б классе математика      средний балл 3,8 (качество знаний составляет 75%), качество </w:t>
      </w:r>
      <w:proofErr w:type="spellStart"/>
      <w:r w:rsidRPr="00117970">
        <w:t>обученности</w:t>
      </w:r>
      <w:proofErr w:type="spellEnd"/>
      <w:r w:rsidRPr="00117970">
        <w:t xml:space="preserve"> по сводному отчету составляет 40%,  в 9-а средний балл -4,26 (качество знаний составляет  (94,73%), по сводному отчету 79%.</w:t>
      </w:r>
    </w:p>
    <w:p w:rsidR="00782AF6" w:rsidRPr="00117970" w:rsidRDefault="00782AF6" w:rsidP="00117970">
      <w:pPr>
        <w:pStyle w:val="ab"/>
        <w:ind w:firstLine="709"/>
        <w:jc w:val="both"/>
      </w:pPr>
      <w:r w:rsidRPr="00117970">
        <w:t xml:space="preserve">    Мониторинг качества </w:t>
      </w:r>
      <w:proofErr w:type="spellStart"/>
      <w:r w:rsidRPr="00117970">
        <w:t>обученности</w:t>
      </w:r>
      <w:proofErr w:type="spellEnd"/>
      <w:r w:rsidRPr="00117970">
        <w:t xml:space="preserve"> по основным предметам информирует следующее:</w:t>
      </w:r>
    </w:p>
    <w:p w:rsidR="00782AF6" w:rsidRPr="00117970" w:rsidRDefault="00782AF6" w:rsidP="00117970">
      <w:pPr>
        <w:pStyle w:val="ab"/>
        <w:ind w:firstLine="709"/>
        <w:jc w:val="both"/>
      </w:pPr>
      <w:r w:rsidRPr="00117970">
        <w:t>Русский язык (не включая выпускные классы) -60,65% , что на 6,35% ниже планируемых результатов</w:t>
      </w:r>
    </w:p>
    <w:p w:rsidR="00782AF6" w:rsidRPr="00117970" w:rsidRDefault="00782AF6" w:rsidP="00117970">
      <w:pPr>
        <w:pStyle w:val="ab"/>
        <w:ind w:firstLine="709"/>
        <w:jc w:val="both"/>
      </w:pPr>
      <w:r w:rsidRPr="00117970">
        <w:t>Математика (алгебра)  - 53,95%, на 12, 05% ниже планируемых.</w:t>
      </w:r>
    </w:p>
    <w:p w:rsidR="00642FCD" w:rsidRPr="00117970" w:rsidRDefault="00642FCD" w:rsidP="00117970">
      <w:pPr>
        <w:widowControl w:val="0"/>
        <w:autoSpaceDE w:val="0"/>
        <w:autoSpaceDN w:val="0"/>
        <w:adjustRightInd w:val="0"/>
        <w:spacing w:after="0" w:line="240" w:lineRule="auto"/>
        <w:jc w:val="both"/>
        <w:rPr>
          <w:rFonts w:ascii="Times New Roman" w:hAnsi="Times New Roman" w:cs="Times New Roman"/>
          <w:b/>
          <w:sz w:val="24"/>
          <w:szCs w:val="24"/>
          <w:u w:val="single"/>
        </w:rPr>
      </w:pPr>
    </w:p>
    <w:p w:rsidR="002677F8" w:rsidRDefault="002677F8" w:rsidP="00117970">
      <w:pPr>
        <w:widowControl w:val="0"/>
        <w:autoSpaceDE w:val="0"/>
        <w:autoSpaceDN w:val="0"/>
        <w:adjustRightInd w:val="0"/>
        <w:spacing w:after="0" w:line="240" w:lineRule="auto"/>
        <w:jc w:val="both"/>
        <w:rPr>
          <w:rFonts w:ascii="Times New Roman" w:hAnsi="Times New Roman" w:cs="Times New Roman"/>
          <w:b/>
          <w:sz w:val="24"/>
          <w:szCs w:val="24"/>
          <w:u w:val="single"/>
        </w:rPr>
      </w:pPr>
    </w:p>
    <w:p w:rsidR="00117970" w:rsidRDefault="00117970" w:rsidP="00117970">
      <w:pPr>
        <w:widowControl w:val="0"/>
        <w:autoSpaceDE w:val="0"/>
        <w:autoSpaceDN w:val="0"/>
        <w:adjustRightInd w:val="0"/>
        <w:spacing w:after="0" w:line="240" w:lineRule="auto"/>
        <w:jc w:val="both"/>
        <w:rPr>
          <w:rFonts w:ascii="Times New Roman" w:hAnsi="Times New Roman" w:cs="Times New Roman"/>
          <w:b/>
          <w:sz w:val="24"/>
          <w:szCs w:val="24"/>
          <w:u w:val="single"/>
        </w:rPr>
      </w:pPr>
    </w:p>
    <w:p w:rsidR="00117970" w:rsidRDefault="00117970" w:rsidP="00117970">
      <w:pPr>
        <w:widowControl w:val="0"/>
        <w:autoSpaceDE w:val="0"/>
        <w:autoSpaceDN w:val="0"/>
        <w:adjustRightInd w:val="0"/>
        <w:spacing w:after="0" w:line="240" w:lineRule="auto"/>
        <w:jc w:val="both"/>
        <w:rPr>
          <w:rFonts w:ascii="Times New Roman" w:hAnsi="Times New Roman" w:cs="Times New Roman"/>
          <w:b/>
          <w:sz w:val="24"/>
          <w:szCs w:val="24"/>
          <w:u w:val="single"/>
        </w:rPr>
      </w:pPr>
    </w:p>
    <w:p w:rsidR="00117970" w:rsidRPr="00117970" w:rsidRDefault="00117970" w:rsidP="00117970">
      <w:pPr>
        <w:widowControl w:val="0"/>
        <w:autoSpaceDE w:val="0"/>
        <w:autoSpaceDN w:val="0"/>
        <w:adjustRightInd w:val="0"/>
        <w:spacing w:after="0" w:line="240" w:lineRule="auto"/>
        <w:jc w:val="both"/>
        <w:rPr>
          <w:rFonts w:ascii="Times New Roman" w:hAnsi="Times New Roman" w:cs="Times New Roman"/>
          <w:b/>
          <w:sz w:val="24"/>
          <w:szCs w:val="24"/>
          <w:u w:val="single"/>
        </w:rPr>
      </w:pPr>
    </w:p>
    <w:p w:rsidR="00ED1E72" w:rsidRPr="00117970" w:rsidRDefault="00642FCD" w:rsidP="00642FCD">
      <w:pPr>
        <w:shd w:val="clear" w:color="auto" w:fill="FFFFFF"/>
        <w:spacing w:after="0" w:line="240" w:lineRule="auto"/>
        <w:rPr>
          <w:rFonts w:ascii="Times New Roman" w:hAnsi="Times New Roman" w:cs="Times New Roman"/>
          <w:b/>
          <w:spacing w:val="-2"/>
          <w:sz w:val="24"/>
          <w:szCs w:val="24"/>
          <w:u w:val="single"/>
        </w:rPr>
      </w:pPr>
      <w:r w:rsidRPr="00117970">
        <w:rPr>
          <w:rFonts w:ascii="Times New Roman" w:hAnsi="Times New Roman" w:cs="Times New Roman"/>
          <w:b/>
          <w:spacing w:val="-1"/>
          <w:sz w:val="24"/>
          <w:szCs w:val="24"/>
          <w:u w:val="single"/>
        </w:rPr>
        <w:lastRenderedPageBreak/>
        <w:t xml:space="preserve">4. </w:t>
      </w:r>
      <w:r w:rsidR="00ED1E72" w:rsidRPr="00117970">
        <w:rPr>
          <w:rFonts w:ascii="Times New Roman" w:hAnsi="Times New Roman" w:cs="Times New Roman"/>
          <w:b/>
          <w:spacing w:val="-1"/>
          <w:sz w:val="24"/>
          <w:szCs w:val="24"/>
          <w:u w:val="single"/>
        </w:rPr>
        <w:t xml:space="preserve">Данные о поступлении в учреждения профессионального </w:t>
      </w:r>
      <w:r w:rsidR="00ED1E72" w:rsidRPr="00117970">
        <w:rPr>
          <w:rFonts w:ascii="Times New Roman" w:hAnsi="Times New Roman" w:cs="Times New Roman"/>
          <w:b/>
          <w:spacing w:val="-2"/>
          <w:sz w:val="24"/>
          <w:szCs w:val="24"/>
          <w:u w:val="single"/>
        </w:rPr>
        <w:t>образов</w:t>
      </w:r>
      <w:r w:rsidR="007E1564" w:rsidRPr="00117970">
        <w:rPr>
          <w:rFonts w:ascii="Times New Roman" w:hAnsi="Times New Roman" w:cs="Times New Roman"/>
          <w:b/>
          <w:spacing w:val="-2"/>
          <w:sz w:val="24"/>
          <w:szCs w:val="24"/>
          <w:u w:val="single"/>
        </w:rPr>
        <w:t>ания</w:t>
      </w:r>
      <w:r w:rsidRPr="00117970">
        <w:rPr>
          <w:rFonts w:ascii="Times New Roman" w:hAnsi="Times New Roman" w:cs="Times New Roman"/>
          <w:b/>
          <w:spacing w:val="-2"/>
          <w:sz w:val="24"/>
          <w:szCs w:val="24"/>
          <w:u w:val="single"/>
        </w:rPr>
        <w:t xml:space="preserve">, </w:t>
      </w:r>
      <w:r w:rsidR="00A2170A" w:rsidRPr="00117970">
        <w:rPr>
          <w:rFonts w:ascii="Times New Roman" w:hAnsi="Times New Roman" w:cs="Times New Roman"/>
          <w:b/>
          <w:sz w:val="24"/>
          <w:szCs w:val="24"/>
          <w:u w:val="single"/>
        </w:rPr>
        <w:t>2019</w:t>
      </w:r>
      <w:r w:rsidR="00ED1E72" w:rsidRPr="00117970">
        <w:rPr>
          <w:rFonts w:ascii="Times New Roman" w:hAnsi="Times New Roman" w:cs="Times New Roman"/>
          <w:b/>
          <w:sz w:val="24"/>
          <w:szCs w:val="24"/>
          <w:u w:val="single"/>
        </w:rPr>
        <w:t xml:space="preserve"> год</w:t>
      </w:r>
    </w:p>
    <w:p w:rsidR="00A2170A" w:rsidRPr="00117970" w:rsidRDefault="00A2170A" w:rsidP="00A2170A">
      <w:pPr>
        <w:pStyle w:val="a9"/>
        <w:jc w:val="center"/>
        <w:rPr>
          <w:rFonts w:ascii="Times New Roman" w:hAnsi="Times New Roman"/>
          <w:b/>
          <w:sz w:val="24"/>
          <w:szCs w:val="24"/>
          <w:u w:val="single"/>
        </w:rPr>
      </w:pPr>
      <w:r w:rsidRPr="00117970">
        <w:rPr>
          <w:rFonts w:ascii="Times New Roman" w:hAnsi="Times New Roman"/>
          <w:b/>
          <w:sz w:val="24"/>
          <w:szCs w:val="24"/>
          <w:u w:val="single"/>
        </w:rPr>
        <w:t>11А класс</w:t>
      </w:r>
    </w:p>
    <w:p w:rsidR="00A2170A" w:rsidRPr="00117970" w:rsidRDefault="00A2170A" w:rsidP="00A2170A">
      <w:pPr>
        <w:pStyle w:val="a9"/>
        <w:rPr>
          <w:rFonts w:ascii="Times New Roman" w:hAnsi="Times New Roman"/>
          <w:sz w:val="24"/>
          <w:szCs w:val="24"/>
        </w:rPr>
      </w:pPr>
      <w:r w:rsidRPr="00117970">
        <w:rPr>
          <w:rFonts w:ascii="Times New Roman" w:hAnsi="Times New Roman"/>
          <w:sz w:val="24"/>
          <w:szCs w:val="24"/>
        </w:rPr>
        <w:t>Кл. руководитель:  Денисова Т.В.</w:t>
      </w:r>
    </w:p>
    <w:p w:rsidR="00A2170A" w:rsidRPr="00117970" w:rsidRDefault="00A2170A" w:rsidP="00A2170A">
      <w:pPr>
        <w:pStyle w:val="a9"/>
        <w:rPr>
          <w:rFonts w:ascii="Times New Roman" w:hAnsi="Times New Roman"/>
          <w:sz w:val="24"/>
          <w:szCs w:val="24"/>
        </w:rPr>
      </w:pPr>
      <w:r w:rsidRPr="00117970">
        <w:rPr>
          <w:rFonts w:ascii="Times New Roman" w:hAnsi="Times New Roman"/>
          <w:sz w:val="24"/>
          <w:szCs w:val="24"/>
        </w:rPr>
        <w:t>Воспитатель:  Евсеев В.В.</w:t>
      </w:r>
    </w:p>
    <w:tbl>
      <w:tblPr>
        <w:tblStyle w:val="a7"/>
        <w:tblW w:w="10206" w:type="dxa"/>
        <w:tblInd w:w="108" w:type="dxa"/>
        <w:tblLook w:val="04A0" w:firstRow="1" w:lastRow="0" w:firstColumn="1" w:lastColumn="0" w:noHBand="0" w:noVBand="1"/>
      </w:tblPr>
      <w:tblGrid>
        <w:gridCol w:w="567"/>
        <w:gridCol w:w="3474"/>
        <w:gridCol w:w="6165"/>
      </w:tblGrid>
      <w:tr w:rsidR="00A2170A" w:rsidRPr="00117970" w:rsidTr="00A2170A">
        <w:tc>
          <w:tcPr>
            <w:tcW w:w="10206" w:type="dxa"/>
            <w:gridSpan w:val="3"/>
          </w:tcPr>
          <w:p w:rsidR="00A2170A" w:rsidRPr="00117970" w:rsidRDefault="00A2170A" w:rsidP="00A2170A">
            <w:pPr>
              <w:pStyle w:val="a9"/>
              <w:jc w:val="center"/>
              <w:rPr>
                <w:rFonts w:ascii="Times New Roman" w:hAnsi="Times New Roman"/>
                <w:b/>
                <w:sz w:val="24"/>
                <w:szCs w:val="24"/>
              </w:rPr>
            </w:pPr>
            <w:r w:rsidRPr="00117970">
              <w:rPr>
                <w:rFonts w:ascii="Times New Roman" w:hAnsi="Times New Roman"/>
                <w:b/>
                <w:sz w:val="24"/>
                <w:szCs w:val="24"/>
              </w:rPr>
              <w:t>Высшие профессиональные учебные заведения</w:t>
            </w:r>
          </w:p>
        </w:tc>
      </w:tr>
      <w:tr w:rsidR="00A2170A" w:rsidRPr="00117970" w:rsidTr="00A2170A">
        <w:tc>
          <w:tcPr>
            <w:tcW w:w="10206" w:type="dxa"/>
            <w:gridSpan w:val="3"/>
          </w:tcPr>
          <w:p w:rsidR="00A2170A" w:rsidRPr="00117970" w:rsidRDefault="00A2170A" w:rsidP="00A2170A">
            <w:pPr>
              <w:pStyle w:val="a9"/>
              <w:rPr>
                <w:rFonts w:ascii="Times New Roman" w:hAnsi="Times New Roman"/>
                <w:b/>
                <w:sz w:val="24"/>
                <w:szCs w:val="24"/>
              </w:rPr>
            </w:pPr>
            <w:r w:rsidRPr="00117970">
              <w:rPr>
                <w:rFonts w:ascii="Times New Roman" w:hAnsi="Times New Roman"/>
                <w:b/>
                <w:sz w:val="24"/>
                <w:szCs w:val="24"/>
              </w:rPr>
              <w:t>Военного профиля и силовых структур</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 xml:space="preserve">Геворкян Артур </w:t>
            </w:r>
            <w:proofErr w:type="spellStart"/>
            <w:r w:rsidRPr="00117970">
              <w:rPr>
                <w:rFonts w:ascii="Times New Roman" w:hAnsi="Times New Roman" w:cs="Times New Roman"/>
                <w:sz w:val="24"/>
                <w:szCs w:val="24"/>
              </w:rPr>
              <w:t>Каренович</w:t>
            </w:r>
            <w:proofErr w:type="spellEnd"/>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Рязанское высшее военное дважды краснознаменное командное десантное училище</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2</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Кочетков Данила Олегович</w:t>
            </w:r>
          </w:p>
        </w:tc>
        <w:tc>
          <w:tcPr>
            <w:tcW w:w="6165" w:type="dxa"/>
          </w:tcPr>
          <w:p w:rsidR="00A2170A" w:rsidRPr="00117970" w:rsidRDefault="00A2170A" w:rsidP="00A2170A">
            <w:pPr>
              <w:spacing w:before="100" w:beforeAutospacing="1" w:after="100" w:afterAutospacing="1"/>
              <w:outlineLvl w:val="0"/>
              <w:rPr>
                <w:rFonts w:ascii="Times New Roman" w:hAnsi="Times New Roman" w:cs="Times New Roman"/>
                <w:bCs/>
                <w:kern w:val="36"/>
                <w:sz w:val="24"/>
                <w:szCs w:val="24"/>
              </w:rPr>
            </w:pPr>
            <w:r w:rsidRPr="00117970">
              <w:rPr>
                <w:rFonts w:ascii="Times New Roman" w:hAnsi="Times New Roman" w:cs="Times New Roman"/>
                <w:bCs/>
                <w:kern w:val="36"/>
                <w:sz w:val="24"/>
                <w:szCs w:val="24"/>
              </w:rPr>
              <w:t xml:space="preserve">Академия материально-технического обеспечения им. </w:t>
            </w:r>
            <w:proofErr w:type="spellStart"/>
            <w:r w:rsidRPr="00117970">
              <w:rPr>
                <w:rFonts w:ascii="Times New Roman" w:hAnsi="Times New Roman" w:cs="Times New Roman"/>
                <w:bCs/>
                <w:kern w:val="36"/>
                <w:sz w:val="24"/>
                <w:szCs w:val="24"/>
              </w:rPr>
              <w:t>Хрулева</w:t>
            </w:r>
            <w:proofErr w:type="spellEnd"/>
            <w:r w:rsidRPr="00117970">
              <w:rPr>
                <w:rFonts w:ascii="Times New Roman" w:hAnsi="Times New Roman" w:cs="Times New Roman"/>
                <w:bCs/>
                <w:kern w:val="36"/>
                <w:sz w:val="24"/>
                <w:szCs w:val="24"/>
              </w:rPr>
              <w:t xml:space="preserve"> г. Санкт-Петербург</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3</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Михайлов Юрий Васильевич</w:t>
            </w:r>
          </w:p>
        </w:tc>
        <w:tc>
          <w:tcPr>
            <w:tcW w:w="6165" w:type="dxa"/>
          </w:tcPr>
          <w:p w:rsidR="00A2170A" w:rsidRPr="00117970" w:rsidRDefault="00A2170A" w:rsidP="00A2170A">
            <w:pPr>
              <w:pStyle w:val="a9"/>
              <w:rPr>
                <w:rFonts w:ascii="Times New Roman" w:hAnsi="Times New Roman"/>
                <w:sz w:val="24"/>
                <w:szCs w:val="24"/>
              </w:rPr>
            </w:pPr>
            <w:r w:rsidRPr="00117970">
              <w:rPr>
                <w:rFonts w:ascii="Times New Roman" w:hAnsi="Times New Roman"/>
                <w:sz w:val="24"/>
                <w:szCs w:val="24"/>
              </w:rPr>
              <w:t>Московский институт ФСБ</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4</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Хрусталев Антон Викторович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Санкт-Петербургский университет МВД России</w:t>
            </w:r>
          </w:p>
        </w:tc>
      </w:tr>
      <w:tr w:rsidR="00A2170A" w:rsidRPr="00117970" w:rsidTr="00A2170A">
        <w:tc>
          <w:tcPr>
            <w:tcW w:w="10206" w:type="dxa"/>
            <w:gridSpan w:val="3"/>
          </w:tcPr>
          <w:p w:rsidR="00A2170A" w:rsidRPr="00117970" w:rsidRDefault="00A2170A" w:rsidP="00A2170A">
            <w:pPr>
              <w:pStyle w:val="a9"/>
              <w:ind w:firstLine="1026"/>
              <w:jc w:val="both"/>
              <w:rPr>
                <w:rFonts w:ascii="Times New Roman" w:hAnsi="Times New Roman"/>
                <w:b/>
                <w:sz w:val="24"/>
                <w:szCs w:val="24"/>
              </w:rPr>
            </w:pPr>
            <w:r w:rsidRPr="00117970">
              <w:rPr>
                <w:rFonts w:ascii="Times New Roman" w:hAnsi="Times New Roman"/>
                <w:b/>
                <w:sz w:val="24"/>
                <w:szCs w:val="24"/>
              </w:rPr>
              <w:t>Итого: 4 чел.,  23,5 %</w:t>
            </w:r>
          </w:p>
        </w:tc>
      </w:tr>
      <w:tr w:rsidR="00A2170A" w:rsidRPr="00117970" w:rsidTr="00A2170A">
        <w:tc>
          <w:tcPr>
            <w:tcW w:w="10206" w:type="dxa"/>
            <w:gridSpan w:val="3"/>
          </w:tcPr>
          <w:p w:rsidR="00A2170A" w:rsidRPr="00117970" w:rsidRDefault="00A2170A" w:rsidP="00A2170A">
            <w:pPr>
              <w:pStyle w:val="a9"/>
              <w:rPr>
                <w:rFonts w:ascii="Times New Roman" w:hAnsi="Times New Roman"/>
                <w:b/>
                <w:sz w:val="24"/>
                <w:szCs w:val="24"/>
              </w:rPr>
            </w:pPr>
            <w:r w:rsidRPr="00117970">
              <w:rPr>
                <w:rFonts w:ascii="Times New Roman" w:hAnsi="Times New Roman"/>
                <w:b/>
                <w:sz w:val="24"/>
                <w:szCs w:val="24"/>
              </w:rPr>
              <w:t>Гражданского профиля</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5</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 xml:space="preserve">Дергачев Даниил Александрович </w:t>
            </w:r>
          </w:p>
        </w:tc>
        <w:tc>
          <w:tcPr>
            <w:tcW w:w="6165" w:type="dxa"/>
          </w:tcPr>
          <w:p w:rsidR="00A2170A" w:rsidRPr="00117970" w:rsidRDefault="00A2170A" w:rsidP="00A2170A">
            <w:pPr>
              <w:rPr>
                <w:rFonts w:ascii="Times New Roman" w:hAnsi="Times New Roman" w:cs="Times New Roman"/>
                <w:bCs/>
                <w:sz w:val="24"/>
                <w:szCs w:val="24"/>
              </w:rPr>
            </w:pPr>
            <w:r w:rsidRPr="00117970">
              <w:rPr>
                <w:rFonts w:ascii="Times New Roman" w:hAnsi="Times New Roman" w:cs="Times New Roman"/>
                <w:bCs/>
                <w:sz w:val="24"/>
                <w:szCs w:val="24"/>
              </w:rPr>
              <w:t>ФГБОУВО «Петрозаводский государственный университет»</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6</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Дружинин Андрей Максимович</w:t>
            </w:r>
          </w:p>
        </w:tc>
        <w:tc>
          <w:tcPr>
            <w:tcW w:w="6165" w:type="dxa"/>
          </w:tcPr>
          <w:p w:rsidR="00A2170A" w:rsidRPr="00117970" w:rsidRDefault="00A2170A" w:rsidP="00A2170A">
            <w:pPr>
              <w:rPr>
                <w:rFonts w:ascii="Times New Roman" w:hAnsi="Times New Roman" w:cs="Times New Roman"/>
                <w:sz w:val="24"/>
                <w:szCs w:val="24"/>
                <w:shd w:val="clear" w:color="auto" w:fill="FFFFFF"/>
              </w:rPr>
            </w:pPr>
            <w:r w:rsidRPr="00117970">
              <w:rPr>
                <w:rFonts w:ascii="Times New Roman" w:hAnsi="Times New Roman" w:cs="Times New Roman"/>
                <w:bCs/>
                <w:sz w:val="24"/>
                <w:szCs w:val="24"/>
              </w:rPr>
              <w:t>ФГБОУВО «Петрозаводский государственный университет»</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7</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Зайчиков Виктор Егорович</w:t>
            </w:r>
          </w:p>
        </w:tc>
        <w:tc>
          <w:tcPr>
            <w:tcW w:w="6165" w:type="dxa"/>
          </w:tcPr>
          <w:p w:rsidR="00A2170A" w:rsidRPr="00117970" w:rsidRDefault="00A2170A" w:rsidP="00A2170A">
            <w:pPr>
              <w:rPr>
                <w:rFonts w:ascii="Times New Roman" w:hAnsi="Times New Roman" w:cs="Times New Roman"/>
                <w:bCs/>
                <w:sz w:val="24"/>
                <w:szCs w:val="24"/>
              </w:rPr>
            </w:pPr>
            <w:r w:rsidRPr="00117970">
              <w:rPr>
                <w:rFonts w:ascii="Times New Roman" w:hAnsi="Times New Roman" w:cs="Times New Roman"/>
                <w:bCs/>
                <w:sz w:val="24"/>
                <w:szCs w:val="24"/>
              </w:rPr>
              <w:t>ФГБОУВО «Петрозаводский государственный университет»</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8</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Картовенко</w:t>
            </w:r>
            <w:proofErr w:type="spellEnd"/>
            <w:r w:rsidRPr="00117970">
              <w:rPr>
                <w:rFonts w:ascii="Times New Roman" w:hAnsi="Times New Roman" w:cs="Times New Roman"/>
                <w:sz w:val="24"/>
                <w:szCs w:val="24"/>
              </w:rPr>
              <w:t xml:space="preserve"> Михаил Владимирович</w:t>
            </w:r>
          </w:p>
        </w:tc>
        <w:tc>
          <w:tcPr>
            <w:tcW w:w="6165" w:type="dxa"/>
          </w:tcPr>
          <w:p w:rsidR="00A2170A" w:rsidRPr="00117970" w:rsidRDefault="00A2170A" w:rsidP="00A2170A">
            <w:pPr>
              <w:rPr>
                <w:rFonts w:ascii="Times New Roman" w:hAnsi="Times New Roman" w:cs="Times New Roman"/>
                <w:bCs/>
                <w:sz w:val="24"/>
                <w:szCs w:val="24"/>
              </w:rPr>
            </w:pPr>
            <w:r w:rsidRPr="00117970">
              <w:rPr>
                <w:rFonts w:ascii="Times New Roman" w:hAnsi="Times New Roman" w:cs="Times New Roman"/>
                <w:bCs/>
                <w:sz w:val="24"/>
                <w:szCs w:val="24"/>
              </w:rPr>
              <w:t>ФГБОУВО «Петрозаводский государственный университет»</w:t>
            </w:r>
          </w:p>
        </w:tc>
      </w:tr>
      <w:tr w:rsidR="00A2170A" w:rsidRPr="00117970" w:rsidTr="00A2170A">
        <w:tc>
          <w:tcPr>
            <w:tcW w:w="10206" w:type="dxa"/>
            <w:gridSpan w:val="3"/>
          </w:tcPr>
          <w:p w:rsidR="00A2170A" w:rsidRPr="00117970" w:rsidRDefault="00A2170A" w:rsidP="00A2170A">
            <w:pPr>
              <w:pStyle w:val="a9"/>
              <w:ind w:firstLine="1026"/>
              <w:jc w:val="both"/>
              <w:rPr>
                <w:rFonts w:ascii="Times New Roman" w:hAnsi="Times New Roman"/>
                <w:b/>
                <w:sz w:val="24"/>
                <w:szCs w:val="24"/>
              </w:rPr>
            </w:pPr>
            <w:r w:rsidRPr="00117970">
              <w:rPr>
                <w:rFonts w:ascii="Times New Roman" w:hAnsi="Times New Roman"/>
                <w:b/>
                <w:sz w:val="24"/>
                <w:szCs w:val="24"/>
              </w:rPr>
              <w:t>Итого:  4 чел.,   23,5 %</w:t>
            </w:r>
          </w:p>
        </w:tc>
      </w:tr>
      <w:tr w:rsidR="00A2170A" w:rsidRPr="00117970" w:rsidTr="00A2170A">
        <w:tc>
          <w:tcPr>
            <w:tcW w:w="10206" w:type="dxa"/>
            <w:gridSpan w:val="3"/>
          </w:tcPr>
          <w:p w:rsidR="00A2170A" w:rsidRPr="00117970" w:rsidRDefault="00A2170A" w:rsidP="00A2170A">
            <w:pPr>
              <w:pStyle w:val="a9"/>
              <w:jc w:val="center"/>
              <w:rPr>
                <w:rFonts w:ascii="Times New Roman" w:hAnsi="Times New Roman"/>
                <w:b/>
                <w:sz w:val="24"/>
                <w:szCs w:val="24"/>
              </w:rPr>
            </w:pPr>
            <w:r w:rsidRPr="00117970">
              <w:rPr>
                <w:rFonts w:ascii="Times New Roman" w:hAnsi="Times New Roman"/>
                <w:b/>
                <w:sz w:val="24"/>
                <w:szCs w:val="24"/>
              </w:rPr>
              <w:t>Средние профессиональные учебные заведения</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9</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АнтохинПавел</w:t>
            </w:r>
            <w:proofErr w:type="spellEnd"/>
            <w:r w:rsidRPr="00117970">
              <w:rPr>
                <w:rFonts w:ascii="Times New Roman" w:hAnsi="Times New Roman" w:cs="Times New Roman"/>
                <w:sz w:val="24"/>
                <w:szCs w:val="24"/>
              </w:rPr>
              <w:t xml:space="preserve"> Дмитриевич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ГБПОУ РК «Петрозаводский автотранспортный техникум»</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10</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Ненов Кирилл Михайлович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ГБПОУ РК «Петрозаводский автотранспортный техникум»</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11</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Теревяйнен</w:t>
            </w:r>
            <w:proofErr w:type="spellEnd"/>
            <w:r w:rsidRPr="00117970">
              <w:rPr>
                <w:rFonts w:ascii="Times New Roman" w:hAnsi="Times New Roman" w:cs="Times New Roman"/>
                <w:sz w:val="24"/>
                <w:szCs w:val="24"/>
              </w:rPr>
              <w:t xml:space="preserve"> Ефим Иванович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ГБПОУ РК «Петрозаводский автотранспортный техникум»</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12</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Ворошило Марк Максимович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shd w:val="clear" w:color="auto" w:fill="FFFFFF"/>
              </w:rPr>
              <w:t>Петрозаводский филиал федерального государственного бюджетного образовательного учреждения высшего образования «Петербургский государственный университет путей сообщения Императора Александра I»</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13</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Михайлов Михаил Павлович</w:t>
            </w:r>
          </w:p>
        </w:tc>
        <w:tc>
          <w:tcPr>
            <w:tcW w:w="6165" w:type="dxa"/>
          </w:tcPr>
          <w:p w:rsidR="00A2170A" w:rsidRPr="00117970" w:rsidRDefault="00A2170A" w:rsidP="00A2170A">
            <w:pPr>
              <w:rPr>
                <w:rFonts w:ascii="Times New Roman" w:hAnsi="Times New Roman" w:cs="Times New Roman"/>
                <w:sz w:val="24"/>
                <w:szCs w:val="24"/>
                <w:shd w:val="clear" w:color="auto" w:fill="FFFFFF"/>
              </w:rPr>
            </w:pPr>
            <w:r w:rsidRPr="00117970">
              <w:rPr>
                <w:rFonts w:ascii="Times New Roman" w:hAnsi="Times New Roman" w:cs="Times New Roman"/>
                <w:sz w:val="24"/>
                <w:szCs w:val="24"/>
                <w:shd w:val="clear" w:color="auto" w:fill="FFFFFF"/>
              </w:rPr>
              <w:t>Петрозаводский филиал федерального государственного бюджетного образовательного учреждения высшего образования «Петербургский государственный университет путей сообщения Императора Александра I»</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14</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Галацевич</w:t>
            </w:r>
            <w:proofErr w:type="spellEnd"/>
            <w:r w:rsidRPr="00117970">
              <w:rPr>
                <w:rFonts w:ascii="Times New Roman" w:hAnsi="Times New Roman" w:cs="Times New Roman"/>
                <w:sz w:val="24"/>
                <w:szCs w:val="24"/>
              </w:rPr>
              <w:t xml:space="preserve"> Артем Иванович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ГБПОУ РК «Петрозаводский техникум городского хозяйства»</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15</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Гаранин Дмитрий Михайлович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ГБПОУ РК «Петрозаводский техникум городского хозяйства»</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16</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Носко Алексей Михайлович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ГБПОУ РК «Петрозаводский техникум городского хозяйства»</w:t>
            </w:r>
          </w:p>
        </w:tc>
      </w:tr>
      <w:tr w:rsidR="00A2170A" w:rsidRPr="00117970" w:rsidTr="00A2170A">
        <w:tc>
          <w:tcPr>
            <w:tcW w:w="10206" w:type="dxa"/>
            <w:gridSpan w:val="3"/>
          </w:tcPr>
          <w:p w:rsidR="00A2170A" w:rsidRPr="00117970" w:rsidRDefault="00A2170A" w:rsidP="00A2170A">
            <w:pPr>
              <w:ind w:firstLine="1026"/>
              <w:rPr>
                <w:rFonts w:ascii="Times New Roman" w:hAnsi="Times New Roman" w:cs="Times New Roman"/>
                <w:b/>
                <w:sz w:val="24"/>
                <w:szCs w:val="24"/>
              </w:rPr>
            </w:pPr>
            <w:r w:rsidRPr="00117970">
              <w:rPr>
                <w:rFonts w:ascii="Times New Roman" w:hAnsi="Times New Roman" w:cs="Times New Roman"/>
                <w:b/>
                <w:sz w:val="24"/>
                <w:szCs w:val="24"/>
              </w:rPr>
              <w:t>Итого:  8 чел.,  47 %</w:t>
            </w:r>
          </w:p>
        </w:tc>
      </w:tr>
      <w:tr w:rsidR="00A2170A" w:rsidRPr="00117970" w:rsidTr="00A2170A">
        <w:tc>
          <w:tcPr>
            <w:tcW w:w="10206" w:type="dxa"/>
            <w:gridSpan w:val="3"/>
          </w:tcPr>
          <w:p w:rsidR="00A2170A" w:rsidRPr="00117970" w:rsidRDefault="00A2170A" w:rsidP="00A2170A">
            <w:pPr>
              <w:jc w:val="center"/>
              <w:rPr>
                <w:rFonts w:ascii="Times New Roman" w:hAnsi="Times New Roman" w:cs="Times New Roman"/>
                <w:b/>
                <w:sz w:val="24"/>
                <w:szCs w:val="24"/>
              </w:rPr>
            </w:pPr>
            <w:r w:rsidRPr="00117970">
              <w:rPr>
                <w:rFonts w:ascii="Times New Roman" w:hAnsi="Times New Roman" w:cs="Times New Roman"/>
                <w:b/>
                <w:sz w:val="24"/>
                <w:szCs w:val="24"/>
              </w:rPr>
              <w:t>Трудоустройство, служба в ВС РФ</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17</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Загороднюк</w:t>
            </w:r>
            <w:proofErr w:type="spellEnd"/>
            <w:r w:rsidRPr="00117970">
              <w:rPr>
                <w:rFonts w:ascii="Times New Roman" w:hAnsi="Times New Roman" w:cs="Times New Roman"/>
                <w:sz w:val="24"/>
                <w:szCs w:val="24"/>
              </w:rPr>
              <w:t xml:space="preserve"> Глеб Игоревич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Служба в ВС России</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
        </w:tc>
        <w:tc>
          <w:tcPr>
            <w:tcW w:w="6165" w:type="dxa"/>
          </w:tcPr>
          <w:p w:rsidR="00A2170A" w:rsidRPr="00117970" w:rsidRDefault="00A2170A" w:rsidP="00A2170A">
            <w:pPr>
              <w:rPr>
                <w:rFonts w:ascii="Times New Roman" w:hAnsi="Times New Roman" w:cs="Times New Roman"/>
                <w:sz w:val="24"/>
                <w:szCs w:val="24"/>
              </w:rPr>
            </w:pPr>
          </w:p>
        </w:tc>
      </w:tr>
      <w:tr w:rsidR="00A2170A" w:rsidRPr="00117970" w:rsidTr="00A2170A">
        <w:tc>
          <w:tcPr>
            <w:tcW w:w="10206" w:type="dxa"/>
            <w:gridSpan w:val="3"/>
          </w:tcPr>
          <w:p w:rsidR="00A2170A" w:rsidRPr="00117970" w:rsidRDefault="00A2170A" w:rsidP="00A2170A">
            <w:pPr>
              <w:pStyle w:val="a9"/>
              <w:ind w:firstLine="1026"/>
              <w:rPr>
                <w:rFonts w:ascii="Times New Roman" w:hAnsi="Times New Roman"/>
                <w:b/>
                <w:sz w:val="24"/>
                <w:szCs w:val="24"/>
              </w:rPr>
            </w:pPr>
            <w:r w:rsidRPr="00117970">
              <w:rPr>
                <w:rFonts w:ascii="Times New Roman" w:hAnsi="Times New Roman"/>
                <w:b/>
                <w:sz w:val="24"/>
                <w:szCs w:val="24"/>
              </w:rPr>
              <w:t>Итого:   1 чел., 5,8%</w:t>
            </w:r>
          </w:p>
        </w:tc>
      </w:tr>
    </w:tbl>
    <w:p w:rsidR="00A2170A" w:rsidRPr="00117970" w:rsidRDefault="00A2170A" w:rsidP="00A2170A">
      <w:pPr>
        <w:pStyle w:val="a9"/>
        <w:rPr>
          <w:rFonts w:ascii="Times New Roman" w:hAnsi="Times New Roman"/>
          <w:b/>
          <w:sz w:val="24"/>
          <w:szCs w:val="24"/>
          <w:u w:val="single"/>
        </w:rPr>
      </w:pPr>
    </w:p>
    <w:p w:rsidR="00117970" w:rsidRDefault="00117970" w:rsidP="00A2170A">
      <w:pPr>
        <w:pStyle w:val="a9"/>
        <w:jc w:val="center"/>
        <w:rPr>
          <w:rFonts w:ascii="Times New Roman" w:hAnsi="Times New Roman"/>
          <w:b/>
          <w:sz w:val="24"/>
          <w:szCs w:val="24"/>
          <w:u w:val="single"/>
        </w:rPr>
      </w:pPr>
    </w:p>
    <w:p w:rsidR="00A2170A" w:rsidRPr="00117970" w:rsidRDefault="00A2170A" w:rsidP="00A2170A">
      <w:pPr>
        <w:pStyle w:val="a9"/>
        <w:jc w:val="center"/>
        <w:rPr>
          <w:rFonts w:ascii="Times New Roman" w:hAnsi="Times New Roman"/>
          <w:b/>
          <w:sz w:val="24"/>
          <w:szCs w:val="24"/>
          <w:u w:val="single"/>
        </w:rPr>
      </w:pPr>
      <w:r w:rsidRPr="00117970">
        <w:rPr>
          <w:rFonts w:ascii="Times New Roman" w:hAnsi="Times New Roman"/>
          <w:b/>
          <w:sz w:val="24"/>
          <w:szCs w:val="24"/>
          <w:u w:val="single"/>
        </w:rPr>
        <w:lastRenderedPageBreak/>
        <w:t>11Б класс</w:t>
      </w:r>
    </w:p>
    <w:p w:rsidR="00A2170A" w:rsidRPr="00117970" w:rsidRDefault="00A2170A" w:rsidP="00A2170A">
      <w:pPr>
        <w:pStyle w:val="a9"/>
        <w:jc w:val="both"/>
        <w:rPr>
          <w:rFonts w:ascii="Times New Roman" w:hAnsi="Times New Roman"/>
          <w:sz w:val="24"/>
          <w:szCs w:val="24"/>
        </w:rPr>
      </w:pPr>
      <w:r w:rsidRPr="00117970">
        <w:rPr>
          <w:rFonts w:ascii="Times New Roman" w:hAnsi="Times New Roman"/>
          <w:sz w:val="24"/>
          <w:szCs w:val="24"/>
        </w:rPr>
        <w:t xml:space="preserve">Классный руководитель: </w:t>
      </w:r>
      <w:proofErr w:type="spellStart"/>
      <w:r w:rsidRPr="00117970">
        <w:rPr>
          <w:rFonts w:ascii="Times New Roman" w:hAnsi="Times New Roman"/>
          <w:sz w:val="24"/>
          <w:szCs w:val="24"/>
        </w:rPr>
        <w:t>Казунина</w:t>
      </w:r>
      <w:proofErr w:type="spellEnd"/>
      <w:r w:rsidRPr="00117970">
        <w:rPr>
          <w:rFonts w:ascii="Times New Roman" w:hAnsi="Times New Roman"/>
          <w:sz w:val="24"/>
          <w:szCs w:val="24"/>
        </w:rPr>
        <w:t xml:space="preserve"> А.В.</w:t>
      </w:r>
    </w:p>
    <w:p w:rsidR="00A2170A" w:rsidRPr="00117970" w:rsidRDefault="00A2170A" w:rsidP="00A2170A">
      <w:pPr>
        <w:pStyle w:val="a9"/>
        <w:jc w:val="both"/>
        <w:rPr>
          <w:rFonts w:ascii="Times New Roman" w:hAnsi="Times New Roman"/>
          <w:sz w:val="24"/>
          <w:szCs w:val="24"/>
        </w:rPr>
      </w:pPr>
      <w:r w:rsidRPr="00117970">
        <w:rPr>
          <w:rFonts w:ascii="Times New Roman" w:hAnsi="Times New Roman"/>
          <w:sz w:val="24"/>
          <w:szCs w:val="24"/>
        </w:rPr>
        <w:t xml:space="preserve"> Воспитатель: Пономарев А.Л.</w:t>
      </w:r>
    </w:p>
    <w:p w:rsidR="00A2170A" w:rsidRPr="00117970" w:rsidRDefault="00A2170A" w:rsidP="00A2170A">
      <w:pPr>
        <w:pStyle w:val="a9"/>
        <w:jc w:val="both"/>
        <w:rPr>
          <w:rFonts w:ascii="Times New Roman" w:hAnsi="Times New Roman"/>
          <w:sz w:val="24"/>
          <w:szCs w:val="24"/>
        </w:rPr>
      </w:pPr>
    </w:p>
    <w:tbl>
      <w:tblPr>
        <w:tblStyle w:val="a7"/>
        <w:tblW w:w="10206" w:type="dxa"/>
        <w:tblInd w:w="108" w:type="dxa"/>
        <w:tblLook w:val="04A0" w:firstRow="1" w:lastRow="0" w:firstColumn="1" w:lastColumn="0" w:noHBand="0" w:noVBand="1"/>
      </w:tblPr>
      <w:tblGrid>
        <w:gridCol w:w="567"/>
        <w:gridCol w:w="3474"/>
        <w:gridCol w:w="6165"/>
      </w:tblGrid>
      <w:tr w:rsidR="00A2170A" w:rsidRPr="00117970" w:rsidTr="00A2170A">
        <w:tc>
          <w:tcPr>
            <w:tcW w:w="10206" w:type="dxa"/>
            <w:gridSpan w:val="3"/>
          </w:tcPr>
          <w:p w:rsidR="00A2170A" w:rsidRPr="00117970" w:rsidRDefault="00A2170A" w:rsidP="00A2170A">
            <w:pPr>
              <w:pStyle w:val="a9"/>
              <w:jc w:val="center"/>
              <w:rPr>
                <w:rFonts w:ascii="Times New Roman" w:hAnsi="Times New Roman"/>
                <w:b/>
                <w:sz w:val="24"/>
                <w:szCs w:val="24"/>
              </w:rPr>
            </w:pPr>
            <w:r w:rsidRPr="00117970">
              <w:rPr>
                <w:rFonts w:ascii="Times New Roman" w:hAnsi="Times New Roman"/>
                <w:b/>
                <w:sz w:val="24"/>
                <w:szCs w:val="24"/>
              </w:rPr>
              <w:t>Высшие профессиональные учебные заведения</w:t>
            </w:r>
          </w:p>
        </w:tc>
      </w:tr>
      <w:tr w:rsidR="00A2170A" w:rsidRPr="00117970" w:rsidTr="00A2170A">
        <w:tc>
          <w:tcPr>
            <w:tcW w:w="10206" w:type="dxa"/>
            <w:gridSpan w:val="3"/>
          </w:tcPr>
          <w:p w:rsidR="00A2170A" w:rsidRPr="00117970" w:rsidRDefault="00A2170A" w:rsidP="00A2170A">
            <w:pPr>
              <w:pStyle w:val="a9"/>
              <w:rPr>
                <w:rFonts w:ascii="Times New Roman" w:hAnsi="Times New Roman"/>
                <w:b/>
                <w:sz w:val="24"/>
                <w:szCs w:val="24"/>
              </w:rPr>
            </w:pPr>
            <w:r w:rsidRPr="00117970">
              <w:rPr>
                <w:rFonts w:ascii="Times New Roman" w:hAnsi="Times New Roman"/>
                <w:b/>
                <w:sz w:val="24"/>
                <w:szCs w:val="24"/>
              </w:rPr>
              <w:t>Военного профиля и силовых структур</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Тирских</w:t>
            </w:r>
            <w:proofErr w:type="spellEnd"/>
            <w:r w:rsidRPr="00117970">
              <w:rPr>
                <w:rFonts w:ascii="Times New Roman" w:hAnsi="Times New Roman" w:cs="Times New Roman"/>
                <w:sz w:val="24"/>
                <w:szCs w:val="24"/>
              </w:rPr>
              <w:t xml:space="preserve"> Артём Витальевич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Военно-космическая академия им. Можайского (</w:t>
            </w:r>
            <w:proofErr w:type="spellStart"/>
            <w:r w:rsidRPr="00117970">
              <w:rPr>
                <w:rFonts w:ascii="Times New Roman" w:hAnsi="Times New Roman" w:cs="Times New Roman"/>
                <w:sz w:val="24"/>
                <w:szCs w:val="24"/>
              </w:rPr>
              <w:t>г.СП</w:t>
            </w:r>
            <w:proofErr w:type="spellEnd"/>
            <w:r w:rsidRPr="00117970">
              <w:rPr>
                <w:rFonts w:ascii="Times New Roman" w:hAnsi="Times New Roman" w:cs="Times New Roman"/>
                <w:sz w:val="24"/>
                <w:szCs w:val="24"/>
              </w:rPr>
              <w:t>-б)</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2</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Остонен</w:t>
            </w:r>
            <w:proofErr w:type="spellEnd"/>
            <w:r w:rsidRPr="00117970">
              <w:rPr>
                <w:rFonts w:ascii="Times New Roman" w:hAnsi="Times New Roman" w:cs="Times New Roman"/>
                <w:sz w:val="24"/>
                <w:szCs w:val="24"/>
              </w:rPr>
              <w:t xml:space="preserve"> Даниил Антонович</w:t>
            </w:r>
          </w:p>
        </w:tc>
        <w:tc>
          <w:tcPr>
            <w:tcW w:w="6165" w:type="dxa"/>
          </w:tcPr>
          <w:p w:rsidR="00A2170A" w:rsidRPr="00117970" w:rsidRDefault="00A2170A" w:rsidP="00A2170A">
            <w:pPr>
              <w:spacing w:before="100" w:beforeAutospacing="1" w:after="100" w:afterAutospacing="1"/>
              <w:outlineLvl w:val="0"/>
              <w:rPr>
                <w:rFonts w:ascii="Times New Roman" w:hAnsi="Times New Roman" w:cs="Times New Roman"/>
                <w:bCs/>
                <w:kern w:val="36"/>
                <w:sz w:val="24"/>
                <w:szCs w:val="24"/>
              </w:rPr>
            </w:pPr>
            <w:r w:rsidRPr="00117970">
              <w:rPr>
                <w:rFonts w:ascii="Times New Roman" w:hAnsi="Times New Roman" w:cs="Times New Roman"/>
                <w:sz w:val="24"/>
                <w:szCs w:val="24"/>
              </w:rPr>
              <w:t>Военная академия воздушно-космической обороны им. Жукова (г.Тверь)</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3</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Кондратьев Пётр Владиславович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Военный институт ВМФ «Военно-морская академия» (г. Пушкин)</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4</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Климов Александр Дмитриевич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Высшее военно-авиационное училище лётчиков (г. Краснодар)</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5</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Хайми</w:t>
            </w:r>
            <w:proofErr w:type="spellEnd"/>
            <w:r w:rsidRPr="00117970">
              <w:rPr>
                <w:rFonts w:ascii="Times New Roman" w:hAnsi="Times New Roman" w:cs="Times New Roman"/>
                <w:sz w:val="24"/>
                <w:szCs w:val="24"/>
              </w:rPr>
              <w:t xml:space="preserve"> Александр Александрович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Пограничный институт ФСБ              (г. Голицыно)</w:t>
            </w:r>
          </w:p>
        </w:tc>
      </w:tr>
      <w:tr w:rsidR="00A2170A" w:rsidRPr="00117970" w:rsidTr="00A2170A">
        <w:tc>
          <w:tcPr>
            <w:tcW w:w="10206" w:type="dxa"/>
            <w:gridSpan w:val="3"/>
          </w:tcPr>
          <w:p w:rsidR="00A2170A" w:rsidRPr="00117970" w:rsidRDefault="00A2170A" w:rsidP="00A2170A">
            <w:pPr>
              <w:pStyle w:val="a9"/>
              <w:ind w:firstLine="1026"/>
              <w:jc w:val="both"/>
              <w:rPr>
                <w:rFonts w:ascii="Times New Roman" w:hAnsi="Times New Roman"/>
                <w:b/>
                <w:sz w:val="24"/>
                <w:szCs w:val="24"/>
              </w:rPr>
            </w:pPr>
            <w:r w:rsidRPr="00117970">
              <w:rPr>
                <w:rFonts w:ascii="Times New Roman" w:hAnsi="Times New Roman"/>
                <w:b/>
                <w:sz w:val="24"/>
                <w:szCs w:val="24"/>
              </w:rPr>
              <w:t>Итого:  5 чел.,  26,3%</w:t>
            </w:r>
          </w:p>
        </w:tc>
      </w:tr>
      <w:tr w:rsidR="00A2170A" w:rsidRPr="00117970" w:rsidTr="00A2170A">
        <w:tc>
          <w:tcPr>
            <w:tcW w:w="10206" w:type="dxa"/>
            <w:gridSpan w:val="3"/>
          </w:tcPr>
          <w:p w:rsidR="00A2170A" w:rsidRPr="00117970" w:rsidRDefault="00A2170A" w:rsidP="00A2170A">
            <w:pPr>
              <w:pStyle w:val="a9"/>
              <w:rPr>
                <w:rFonts w:ascii="Times New Roman" w:hAnsi="Times New Roman"/>
                <w:b/>
                <w:sz w:val="24"/>
                <w:szCs w:val="24"/>
              </w:rPr>
            </w:pPr>
            <w:r w:rsidRPr="00117970">
              <w:rPr>
                <w:rFonts w:ascii="Times New Roman" w:hAnsi="Times New Roman"/>
                <w:b/>
                <w:sz w:val="24"/>
                <w:szCs w:val="24"/>
              </w:rPr>
              <w:t>Гражданского профиля</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6</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Трофимов Евгений Иванович</w:t>
            </w:r>
          </w:p>
        </w:tc>
        <w:tc>
          <w:tcPr>
            <w:tcW w:w="6165" w:type="dxa"/>
          </w:tcPr>
          <w:p w:rsidR="00A2170A" w:rsidRPr="00117970" w:rsidRDefault="00A2170A" w:rsidP="00A2170A">
            <w:pPr>
              <w:rPr>
                <w:rFonts w:ascii="Times New Roman" w:hAnsi="Times New Roman" w:cs="Times New Roman"/>
                <w:bCs/>
                <w:sz w:val="24"/>
                <w:szCs w:val="24"/>
              </w:rPr>
            </w:pPr>
            <w:r w:rsidRPr="00117970">
              <w:rPr>
                <w:rFonts w:ascii="Times New Roman" w:hAnsi="Times New Roman" w:cs="Times New Roman"/>
                <w:bCs/>
                <w:sz w:val="24"/>
                <w:szCs w:val="24"/>
              </w:rPr>
              <w:t>ФГБОУВО «Петрозаводский государственный университет»</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7</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Самец Александр Игоревич</w:t>
            </w:r>
          </w:p>
        </w:tc>
        <w:tc>
          <w:tcPr>
            <w:tcW w:w="6165" w:type="dxa"/>
          </w:tcPr>
          <w:p w:rsidR="00A2170A" w:rsidRPr="00117970" w:rsidRDefault="00A2170A" w:rsidP="00A2170A">
            <w:pPr>
              <w:rPr>
                <w:rFonts w:ascii="Times New Roman" w:hAnsi="Times New Roman" w:cs="Times New Roman"/>
                <w:sz w:val="24"/>
                <w:szCs w:val="24"/>
                <w:shd w:val="clear" w:color="auto" w:fill="FFFFFF"/>
              </w:rPr>
            </w:pPr>
            <w:r w:rsidRPr="00117970">
              <w:rPr>
                <w:rFonts w:ascii="Times New Roman" w:hAnsi="Times New Roman" w:cs="Times New Roman"/>
                <w:bCs/>
                <w:sz w:val="24"/>
                <w:szCs w:val="24"/>
              </w:rPr>
              <w:t>ФГБОУВО «Петрозаводский государственный университет»</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8</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Пахомов Ярослав Александрович</w:t>
            </w:r>
          </w:p>
        </w:tc>
        <w:tc>
          <w:tcPr>
            <w:tcW w:w="6165" w:type="dxa"/>
          </w:tcPr>
          <w:p w:rsidR="00A2170A" w:rsidRPr="00117970" w:rsidRDefault="00A2170A" w:rsidP="00A2170A">
            <w:pPr>
              <w:rPr>
                <w:rFonts w:ascii="Times New Roman" w:hAnsi="Times New Roman" w:cs="Times New Roman"/>
                <w:bCs/>
                <w:sz w:val="24"/>
                <w:szCs w:val="24"/>
              </w:rPr>
            </w:pPr>
            <w:r w:rsidRPr="00117970">
              <w:rPr>
                <w:rFonts w:ascii="Times New Roman" w:hAnsi="Times New Roman" w:cs="Times New Roman"/>
                <w:bCs/>
                <w:sz w:val="24"/>
                <w:szCs w:val="24"/>
              </w:rPr>
              <w:t>ФГБОУВО «Петрозаводский государственный университет»</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9</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Типикин</w:t>
            </w:r>
            <w:proofErr w:type="spellEnd"/>
            <w:r w:rsidRPr="00117970">
              <w:rPr>
                <w:rFonts w:ascii="Times New Roman" w:hAnsi="Times New Roman" w:cs="Times New Roman"/>
                <w:sz w:val="24"/>
                <w:szCs w:val="24"/>
              </w:rPr>
              <w:t xml:space="preserve"> Даниил Александрович</w:t>
            </w:r>
          </w:p>
        </w:tc>
        <w:tc>
          <w:tcPr>
            <w:tcW w:w="6165" w:type="dxa"/>
          </w:tcPr>
          <w:p w:rsidR="00A2170A" w:rsidRPr="00117970" w:rsidRDefault="00A2170A" w:rsidP="00A2170A">
            <w:pPr>
              <w:rPr>
                <w:rFonts w:ascii="Times New Roman" w:hAnsi="Times New Roman" w:cs="Times New Roman"/>
                <w:bCs/>
                <w:sz w:val="24"/>
                <w:szCs w:val="24"/>
              </w:rPr>
            </w:pPr>
            <w:r w:rsidRPr="00117970">
              <w:rPr>
                <w:rFonts w:ascii="Times New Roman" w:hAnsi="Times New Roman" w:cs="Times New Roman"/>
                <w:bCs/>
                <w:sz w:val="24"/>
                <w:szCs w:val="24"/>
              </w:rPr>
              <w:t>ФГБОУВО «Петрозаводский государственный университет»</w:t>
            </w:r>
          </w:p>
        </w:tc>
      </w:tr>
      <w:tr w:rsidR="00A2170A" w:rsidRPr="00117970" w:rsidTr="00A2170A">
        <w:tc>
          <w:tcPr>
            <w:tcW w:w="10206" w:type="dxa"/>
            <w:gridSpan w:val="3"/>
          </w:tcPr>
          <w:p w:rsidR="00A2170A" w:rsidRPr="00117970" w:rsidRDefault="00A2170A" w:rsidP="00A2170A">
            <w:pPr>
              <w:pStyle w:val="a9"/>
              <w:ind w:firstLine="1026"/>
              <w:jc w:val="both"/>
              <w:rPr>
                <w:rFonts w:ascii="Times New Roman" w:hAnsi="Times New Roman"/>
                <w:b/>
                <w:sz w:val="24"/>
                <w:szCs w:val="24"/>
              </w:rPr>
            </w:pPr>
            <w:r w:rsidRPr="00117970">
              <w:rPr>
                <w:rFonts w:ascii="Times New Roman" w:hAnsi="Times New Roman"/>
                <w:b/>
                <w:sz w:val="24"/>
                <w:szCs w:val="24"/>
              </w:rPr>
              <w:t>Итого:  4 чел.,  21 %</w:t>
            </w:r>
          </w:p>
        </w:tc>
      </w:tr>
      <w:tr w:rsidR="00A2170A" w:rsidRPr="00117970" w:rsidTr="00A2170A">
        <w:tc>
          <w:tcPr>
            <w:tcW w:w="10206" w:type="dxa"/>
            <w:gridSpan w:val="3"/>
          </w:tcPr>
          <w:p w:rsidR="00A2170A" w:rsidRPr="00117970" w:rsidRDefault="00A2170A" w:rsidP="00A2170A">
            <w:pPr>
              <w:pStyle w:val="a9"/>
              <w:jc w:val="center"/>
              <w:rPr>
                <w:rFonts w:ascii="Times New Roman" w:hAnsi="Times New Roman"/>
                <w:b/>
                <w:sz w:val="24"/>
                <w:szCs w:val="24"/>
              </w:rPr>
            </w:pPr>
            <w:r w:rsidRPr="00117970">
              <w:rPr>
                <w:rFonts w:ascii="Times New Roman" w:hAnsi="Times New Roman"/>
                <w:b/>
                <w:sz w:val="24"/>
                <w:szCs w:val="24"/>
              </w:rPr>
              <w:t>Средние профессиональные учебные заведения</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10</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Трофимов Евгений  Викторович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shd w:val="clear" w:color="auto" w:fill="FFFFFF"/>
              </w:rPr>
              <w:t>ГАПО У РК «Петрозаводский базовый медицинский колледж»</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11</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Балин</w:t>
            </w:r>
            <w:proofErr w:type="spellEnd"/>
            <w:r w:rsidRPr="00117970">
              <w:rPr>
                <w:rFonts w:ascii="Times New Roman" w:hAnsi="Times New Roman" w:cs="Times New Roman"/>
                <w:sz w:val="24"/>
                <w:szCs w:val="24"/>
              </w:rPr>
              <w:t xml:space="preserve"> Иван Сергеевич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shd w:val="clear" w:color="auto" w:fill="FFFFFF"/>
              </w:rPr>
              <w:t>Петрозаводский филиал федерального государственного бюджетного образовательного учреждения высшего образования «Петербургский государственный университет путей сообщения Императора Александра I»</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12</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Лядин Евгений Романович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shd w:val="clear" w:color="auto" w:fill="FFFFFF"/>
              </w:rPr>
              <w:t>Петрозаводский филиал федерального государственного бюджетного образовательного учреждения высшего образования «Петербургский государственный университет путей сообщения Императора Александра I»</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13</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Васильев Денис Дмитриевич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ГБПОУ РК «Петрозаводский автотранспортный техникум»</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14</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Алипов Никита Алексеевич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ГБПОУ РК «Петрозаводский автотранспортный техникум»</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15</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Сергеев Леонид Сергеевич</w:t>
            </w:r>
          </w:p>
        </w:tc>
        <w:tc>
          <w:tcPr>
            <w:tcW w:w="6165" w:type="dxa"/>
          </w:tcPr>
          <w:p w:rsidR="00A2170A" w:rsidRPr="00117970" w:rsidRDefault="00A2170A" w:rsidP="00A2170A">
            <w:pPr>
              <w:shd w:val="clear" w:color="auto" w:fill="FFFFFF"/>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 xml:space="preserve">Петрозаводский кооперативный техникум </w:t>
            </w:r>
            <w:proofErr w:type="spellStart"/>
            <w:r w:rsidRPr="00117970">
              <w:rPr>
                <w:rFonts w:ascii="Times New Roman" w:eastAsia="Times New Roman" w:hAnsi="Times New Roman" w:cs="Times New Roman"/>
                <w:sz w:val="24"/>
                <w:szCs w:val="24"/>
              </w:rPr>
              <w:t>Карелреспотребсоюза</w:t>
            </w:r>
            <w:proofErr w:type="spellEnd"/>
          </w:p>
        </w:tc>
      </w:tr>
      <w:tr w:rsidR="00A2170A" w:rsidRPr="00117970" w:rsidTr="00A2170A">
        <w:tc>
          <w:tcPr>
            <w:tcW w:w="10206" w:type="dxa"/>
            <w:gridSpan w:val="3"/>
          </w:tcPr>
          <w:p w:rsidR="00A2170A" w:rsidRPr="00117970" w:rsidRDefault="00A2170A" w:rsidP="00A2170A">
            <w:pPr>
              <w:ind w:firstLine="1026"/>
              <w:rPr>
                <w:rFonts w:ascii="Times New Roman" w:hAnsi="Times New Roman" w:cs="Times New Roman"/>
                <w:b/>
                <w:sz w:val="24"/>
                <w:szCs w:val="24"/>
              </w:rPr>
            </w:pPr>
            <w:r w:rsidRPr="00117970">
              <w:rPr>
                <w:rFonts w:ascii="Times New Roman" w:hAnsi="Times New Roman" w:cs="Times New Roman"/>
                <w:b/>
                <w:sz w:val="24"/>
                <w:szCs w:val="24"/>
              </w:rPr>
              <w:t>Итого:   6 чел.,  31,5 %</w:t>
            </w:r>
          </w:p>
        </w:tc>
      </w:tr>
      <w:tr w:rsidR="00A2170A" w:rsidRPr="00117970" w:rsidTr="00A2170A">
        <w:tc>
          <w:tcPr>
            <w:tcW w:w="10206" w:type="dxa"/>
            <w:gridSpan w:val="3"/>
          </w:tcPr>
          <w:p w:rsidR="00A2170A" w:rsidRPr="00117970" w:rsidRDefault="00A2170A" w:rsidP="00A2170A">
            <w:pPr>
              <w:jc w:val="center"/>
              <w:rPr>
                <w:rFonts w:ascii="Times New Roman" w:hAnsi="Times New Roman" w:cs="Times New Roman"/>
                <w:b/>
                <w:sz w:val="24"/>
                <w:szCs w:val="24"/>
              </w:rPr>
            </w:pPr>
            <w:r w:rsidRPr="00117970">
              <w:rPr>
                <w:rFonts w:ascii="Times New Roman" w:hAnsi="Times New Roman" w:cs="Times New Roman"/>
                <w:b/>
                <w:sz w:val="24"/>
                <w:szCs w:val="24"/>
              </w:rPr>
              <w:t>Трудоустройство, служба в ВС РФ</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16</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Аристов Иван Андреевич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Служба в ВС России</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17</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Крепышев Данил Дмитриевич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Служба в ВС России</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18</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proofErr w:type="spellStart"/>
            <w:r w:rsidRPr="00117970">
              <w:rPr>
                <w:rFonts w:ascii="Times New Roman" w:hAnsi="Times New Roman" w:cs="Times New Roman"/>
                <w:sz w:val="24"/>
                <w:szCs w:val="24"/>
              </w:rPr>
              <w:t>Теппоев</w:t>
            </w:r>
            <w:proofErr w:type="spellEnd"/>
            <w:r w:rsidRPr="00117970">
              <w:rPr>
                <w:rFonts w:ascii="Times New Roman" w:hAnsi="Times New Roman" w:cs="Times New Roman"/>
                <w:sz w:val="24"/>
                <w:szCs w:val="24"/>
              </w:rPr>
              <w:t xml:space="preserve"> Павел Викторович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Служба в ВС России</w:t>
            </w:r>
          </w:p>
        </w:tc>
      </w:tr>
      <w:tr w:rsidR="00A2170A" w:rsidRPr="00117970" w:rsidTr="00A2170A">
        <w:tc>
          <w:tcPr>
            <w:tcW w:w="567" w:type="dxa"/>
            <w:tcBorders>
              <w:right w:val="single" w:sz="4" w:space="0" w:color="auto"/>
            </w:tcBorders>
          </w:tcPr>
          <w:p w:rsidR="00A2170A" w:rsidRPr="00117970" w:rsidRDefault="00A2170A" w:rsidP="00A2170A">
            <w:pPr>
              <w:pStyle w:val="a9"/>
              <w:jc w:val="center"/>
              <w:rPr>
                <w:rFonts w:ascii="Times New Roman" w:hAnsi="Times New Roman"/>
                <w:sz w:val="24"/>
                <w:szCs w:val="24"/>
              </w:rPr>
            </w:pPr>
            <w:r w:rsidRPr="00117970">
              <w:rPr>
                <w:rFonts w:ascii="Times New Roman" w:hAnsi="Times New Roman"/>
                <w:sz w:val="24"/>
                <w:szCs w:val="24"/>
              </w:rPr>
              <w:t>19</w:t>
            </w:r>
          </w:p>
        </w:tc>
        <w:tc>
          <w:tcPr>
            <w:tcW w:w="3474" w:type="dxa"/>
            <w:tcBorders>
              <w:left w:val="single" w:sz="4" w:space="0" w:color="auto"/>
            </w:tcBorders>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Порошин Данила Алексеевич</w:t>
            </w:r>
          </w:p>
        </w:tc>
        <w:tc>
          <w:tcPr>
            <w:tcW w:w="6165" w:type="dxa"/>
          </w:tcPr>
          <w:p w:rsidR="00A2170A" w:rsidRPr="00117970" w:rsidRDefault="00A2170A" w:rsidP="00A2170A">
            <w:pPr>
              <w:rPr>
                <w:rFonts w:ascii="Times New Roman" w:hAnsi="Times New Roman" w:cs="Times New Roman"/>
                <w:sz w:val="24"/>
                <w:szCs w:val="24"/>
              </w:rPr>
            </w:pPr>
            <w:r w:rsidRPr="00117970">
              <w:rPr>
                <w:rFonts w:ascii="Times New Roman" w:hAnsi="Times New Roman" w:cs="Times New Roman"/>
                <w:sz w:val="24"/>
                <w:szCs w:val="24"/>
              </w:rPr>
              <w:t>Трудоустройство ОАО «</w:t>
            </w:r>
            <w:proofErr w:type="spellStart"/>
            <w:r w:rsidRPr="00117970">
              <w:rPr>
                <w:rFonts w:ascii="Times New Roman" w:hAnsi="Times New Roman" w:cs="Times New Roman"/>
                <w:sz w:val="24"/>
                <w:szCs w:val="24"/>
              </w:rPr>
              <w:t>Карелкамень</w:t>
            </w:r>
            <w:proofErr w:type="spellEnd"/>
            <w:r w:rsidRPr="00117970">
              <w:rPr>
                <w:rFonts w:ascii="Times New Roman" w:hAnsi="Times New Roman" w:cs="Times New Roman"/>
                <w:sz w:val="24"/>
                <w:szCs w:val="24"/>
              </w:rPr>
              <w:t>»</w:t>
            </w:r>
          </w:p>
        </w:tc>
      </w:tr>
      <w:tr w:rsidR="00A2170A" w:rsidRPr="00117970" w:rsidTr="00A2170A">
        <w:tc>
          <w:tcPr>
            <w:tcW w:w="10206" w:type="dxa"/>
            <w:gridSpan w:val="3"/>
          </w:tcPr>
          <w:p w:rsidR="00A2170A" w:rsidRPr="00117970" w:rsidRDefault="00A2170A" w:rsidP="00A2170A">
            <w:pPr>
              <w:pStyle w:val="a9"/>
              <w:ind w:firstLine="1026"/>
              <w:rPr>
                <w:rFonts w:ascii="Times New Roman" w:hAnsi="Times New Roman"/>
                <w:b/>
                <w:sz w:val="24"/>
                <w:szCs w:val="24"/>
              </w:rPr>
            </w:pPr>
            <w:r w:rsidRPr="00117970">
              <w:rPr>
                <w:rFonts w:ascii="Times New Roman" w:hAnsi="Times New Roman"/>
                <w:b/>
                <w:sz w:val="24"/>
                <w:szCs w:val="24"/>
              </w:rPr>
              <w:t>Итого:   4  чел., 21 %</w:t>
            </w:r>
          </w:p>
        </w:tc>
      </w:tr>
    </w:tbl>
    <w:p w:rsidR="00ED1E72" w:rsidRPr="00117970" w:rsidRDefault="00ED1E72" w:rsidP="00A2170A">
      <w:pPr>
        <w:shd w:val="clear" w:color="auto" w:fill="FFFFFF"/>
        <w:spacing w:after="0" w:line="240" w:lineRule="auto"/>
        <w:rPr>
          <w:rFonts w:ascii="Times New Roman" w:hAnsi="Times New Roman" w:cs="Times New Roman"/>
          <w:b/>
          <w:bCs/>
          <w:spacing w:val="1"/>
          <w:sz w:val="24"/>
          <w:szCs w:val="24"/>
          <w:u w:val="single"/>
        </w:rPr>
      </w:pPr>
    </w:p>
    <w:p w:rsidR="005A0B79" w:rsidRPr="00117970" w:rsidRDefault="00642FCD" w:rsidP="00642FCD">
      <w:pPr>
        <w:shd w:val="clear" w:color="auto" w:fill="FFFFFF"/>
        <w:spacing w:after="0" w:line="240" w:lineRule="auto"/>
        <w:ind w:firstLine="709"/>
        <w:rPr>
          <w:rFonts w:ascii="Times New Roman" w:hAnsi="Times New Roman" w:cs="Times New Roman"/>
          <w:b/>
          <w:bCs/>
          <w:spacing w:val="1"/>
          <w:sz w:val="24"/>
          <w:szCs w:val="24"/>
          <w:u w:val="single"/>
        </w:rPr>
      </w:pPr>
      <w:r w:rsidRPr="00117970">
        <w:rPr>
          <w:rFonts w:ascii="Times New Roman" w:hAnsi="Times New Roman" w:cs="Times New Roman"/>
          <w:b/>
          <w:bCs/>
          <w:spacing w:val="1"/>
          <w:sz w:val="24"/>
          <w:szCs w:val="24"/>
          <w:u w:val="single"/>
        </w:rPr>
        <w:lastRenderedPageBreak/>
        <w:t xml:space="preserve">5. </w:t>
      </w:r>
      <w:r w:rsidR="005A0B79" w:rsidRPr="00117970">
        <w:rPr>
          <w:rFonts w:ascii="Times New Roman" w:hAnsi="Times New Roman" w:cs="Times New Roman"/>
          <w:b/>
          <w:bCs/>
          <w:spacing w:val="1"/>
          <w:sz w:val="24"/>
          <w:szCs w:val="24"/>
          <w:u w:val="single"/>
        </w:rPr>
        <w:t>Дополнительные образовательные услуги</w:t>
      </w:r>
    </w:p>
    <w:p w:rsidR="005A0B79" w:rsidRPr="00117970" w:rsidRDefault="005A0B79" w:rsidP="001455A3">
      <w:pPr>
        <w:pStyle w:val="a9"/>
        <w:ind w:firstLine="708"/>
        <w:jc w:val="both"/>
        <w:rPr>
          <w:rFonts w:ascii="Times New Roman" w:hAnsi="Times New Roman"/>
          <w:sz w:val="24"/>
          <w:szCs w:val="24"/>
        </w:rPr>
      </w:pPr>
      <w:r w:rsidRPr="00117970">
        <w:rPr>
          <w:rFonts w:ascii="Times New Roman" w:hAnsi="Times New Roman"/>
          <w:bCs/>
          <w:spacing w:val="1"/>
          <w:sz w:val="24"/>
          <w:szCs w:val="24"/>
        </w:rPr>
        <w:t xml:space="preserve">Учебные планы дополнительного образования на учебный год были составлены отдельно для 5-9 и 10-11 классов, с учетом введения в 5-9 классах нового ФГОС ООО. Учебные планы составлены в соответствии с Уставом учреждения, нормами и правилами СанПиН, Лицензией МО РК № 284970 от 05.12.2007 года. </w:t>
      </w:r>
      <w:r w:rsidRPr="00117970">
        <w:rPr>
          <w:rFonts w:ascii="Times New Roman" w:hAnsi="Times New Roman"/>
          <w:spacing w:val="1"/>
          <w:sz w:val="24"/>
          <w:szCs w:val="24"/>
        </w:rPr>
        <w:t xml:space="preserve"> При этом применялась система мониторинга обучающихся для оценки уровня обретенных знаний, умений и навыков в сфере дополнительного образования, с вручением кадетам-выпускникам 11 классов свидетельств о получении дополнительного образования.</w:t>
      </w:r>
      <w:r w:rsidR="001455A3" w:rsidRPr="00117970">
        <w:rPr>
          <w:rFonts w:ascii="Times New Roman" w:hAnsi="Times New Roman"/>
          <w:sz w:val="24"/>
          <w:szCs w:val="24"/>
        </w:rPr>
        <w:t xml:space="preserve"> Выданы свидетельства о дополнительном образовании – 11А – 19 шт., 11Б – шт.</w:t>
      </w:r>
    </w:p>
    <w:p w:rsidR="005A0B79" w:rsidRPr="00117970" w:rsidRDefault="005A0B79" w:rsidP="007E1564">
      <w:pPr>
        <w:shd w:val="clear" w:color="auto" w:fill="FFFFFF"/>
        <w:spacing w:after="0" w:line="240" w:lineRule="auto"/>
        <w:ind w:firstLine="709"/>
        <w:jc w:val="both"/>
        <w:rPr>
          <w:rFonts w:ascii="Times New Roman" w:hAnsi="Times New Roman" w:cs="Times New Roman"/>
          <w:bCs/>
          <w:spacing w:val="1"/>
          <w:sz w:val="24"/>
          <w:szCs w:val="24"/>
        </w:rPr>
      </w:pPr>
      <w:r w:rsidRPr="00117970">
        <w:rPr>
          <w:rFonts w:ascii="Times New Roman" w:hAnsi="Times New Roman" w:cs="Times New Roman"/>
          <w:bCs/>
          <w:spacing w:val="1"/>
          <w:sz w:val="24"/>
          <w:szCs w:val="24"/>
        </w:rPr>
        <w:t>В соответствии с утвержденным учебным планом, в 5-9 классах реализовывалось пять дополнительных образовательных программ двух направленностей:</w:t>
      </w:r>
    </w:p>
    <w:p w:rsidR="005A0B79" w:rsidRPr="00117970" w:rsidRDefault="005A0B79" w:rsidP="00A2170A">
      <w:pPr>
        <w:numPr>
          <w:ilvl w:val="0"/>
          <w:numId w:val="1"/>
        </w:numPr>
        <w:shd w:val="clear" w:color="auto" w:fill="FFFFFF"/>
        <w:tabs>
          <w:tab w:val="num" w:pos="1134"/>
          <w:tab w:val="left" w:pos="4820"/>
        </w:tabs>
        <w:spacing w:after="0" w:line="240" w:lineRule="auto"/>
        <w:ind w:left="0" w:firstLine="709"/>
        <w:jc w:val="both"/>
        <w:rPr>
          <w:rFonts w:ascii="Times New Roman" w:hAnsi="Times New Roman" w:cs="Times New Roman"/>
          <w:bCs/>
          <w:spacing w:val="1"/>
          <w:sz w:val="24"/>
          <w:szCs w:val="24"/>
        </w:rPr>
      </w:pPr>
      <w:r w:rsidRPr="00117970">
        <w:rPr>
          <w:rFonts w:ascii="Times New Roman" w:hAnsi="Times New Roman" w:cs="Times New Roman"/>
          <w:bCs/>
          <w:spacing w:val="1"/>
          <w:sz w:val="24"/>
          <w:szCs w:val="24"/>
        </w:rPr>
        <w:t>военно-патриотической – 3;</w:t>
      </w:r>
    </w:p>
    <w:p w:rsidR="005A0B79" w:rsidRPr="00117970" w:rsidRDefault="005A0B79" w:rsidP="007E1564">
      <w:pPr>
        <w:numPr>
          <w:ilvl w:val="0"/>
          <w:numId w:val="1"/>
        </w:numPr>
        <w:shd w:val="clear" w:color="auto" w:fill="FFFFFF"/>
        <w:tabs>
          <w:tab w:val="num" w:pos="1134"/>
        </w:tabs>
        <w:spacing w:after="0" w:line="240" w:lineRule="auto"/>
        <w:ind w:left="0" w:firstLine="709"/>
        <w:jc w:val="both"/>
        <w:rPr>
          <w:rFonts w:ascii="Times New Roman" w:hAnsi="Times New Roman" w:cs="Times New Roman"/>
          <w:bCs/>
          <w:spacing w:val="1"/>
          <w:sz w:val="24"/>
          <w:szCs w:val="24"/>
        </w:rPr>
      </w:pPr>
      <w:r w:rsidRPr="00117970">
        <w:rPr>
          <w:rFonts w:ascii="Times New Roman" w:hAnsi="Times New Roman" w:cs="Times New Roman"/>
          <w:bCs/>
          <w:spacing w:val="1"/>
          <w:sz w:val="24"/>
          <w:szCs w:val="24"/>
        </w:rPr>
        <w:t>социально-педагогической – 2.</w:t>
      </w:r>
    </w:p>
    <w:p w:rsidR="005A0B79" w:rsidRPr="00117970" w:rsidRDefault="005A0B79" w:rsidP="007E1564">
      <w:pPr>
        <w:shd w:val="clear" w:color="auto" w:fill="FFFFFF"/>
        <w:spacing w:after="0" w:line="240" w:lineRule="auto"/>
        <w:ind w:firstLine="709"/>
        <w:jc w:val="both"/>
        <w:rPr>
          <w:rFonts w:ascii="Times New Roman" w:hAnsi="Times New Roman" w:cs="Times New Roman"/>
          <w:bCs/>
          <w:spacing w:val="1"/>
          <w:sz w:val="24"/>
          <w:szCs w:val="24"/>
        </w:rPr>
      </w:pPr>
      <w:r w:rsidRPr="00117970">
        <w:rPr>
          <w:rFonts w:ascii="Times New Roman" w:hAnsi="Times New Roman" w:cs="Times New Roman"/>
          <w:bCs/>
          <w:spacing w:val="1"/>
          <w:sz w:val="24"/>
          <w:szCs w:val="24"/>
        </w:rPr>
        <w:t>В 10-11 классах – пять дополнительных образовательных программ двух направленностей:</w:t>
      </w:r>
    </w:p>
    <w:p w:rsidR="005A0B79" w:rsidRPr="00117970" w:rsidRDefault="005A0B79" w:rsidP="007E1564">
      <w:pPr>
        <w:numPr>
          <w:ilvl w:val="0"/>
          <w:numId w:val="2"/>
        </w:numPr>
        <w:shd w:val="clear" w:color="auto" w:fill="FFFFFF"/>
        <w:spacing w:after="0" w:line="240" w:lineRule="auto"/>
        <w:ind w:left="0" w:firstLine="567"/>
        <w:jc w:val="both"/>
        <w:rPr>
          <w:rFonts w:ascii="Times New Roman" w:hAnsi="Times New Roman" w:cs="Times New Roman"/>
          <w:bCs/>
          <w:spacing w:val="1"/>
          <w:sz w:val="24"/>
          <w:szCs w:val="24"/>
        </w:rPr>
      </w:pPr>
      <w:r w:rsidRPr="00117970">
        <w:rPr>
          <w:rFonts w:ascii="Times New Roman" w:hAnsi="Times New Roman" w:cs="Times New Roman"/>
          <w:bCs/>
          <w:spacing w:val="1"/>
          <w:sz w:val="24"/>
          <w:szCs w:val="24"/>
        </w:rPr>
        <w:t>военно-патриотической – 2;</w:t>
      </w:r>
    </w:p>
    <w:p w:rsidR="005A0B79" w:rsidRPr="00117970" w:rsidRDefault="005A0B79" w:rsidP="007E1564">
      <w:pPr>
        <w:numPr>
          <w:ilvl w:val="0"/>
          <w:numId w:val="2"/>
        </w:numPr>
        <w:shd w:val="clear" w:color="auto" w:fill="FFFFFF"/>
        <w:spacing w:after="0" w:line="240" w:lineRule="auto"/>
        <w:ind w:left="0" w:firstLine="567"/>
        <w:jc w:val="both"/>
        <w:rPr>
          <w:rFonts w:ascii="Times New Roman" w:hAnsi="Times New Roman" w:cs="Times New Roman"/>
          <w:bCs/>
          <w:spacing w:val="1"/>
          <w:sz w:val="24"/>
          <w:szCs w:val="24"/>
        </w:rPr>
      </w:pPr>
      <w:r w:rsidRPr="00117970">
        <w:rPr>
          <w:rFonts w:ascii="Times New Roman" w:hAnsi="Times New Roman" w:cs="Times New Roman"/>
          <w:bCs/>
          <w:spacing w:val="1"/>
          <w:sz w:val="24"/>
          <w:szCs w:val="24"/>
        </w:rPr>
        <w:t xml:space="preserve">социально-педагогической – 3.     </w:t>
      </w:r>
    </w:p>
    <w:p w:rsidR="005A0B79" w:rsidRPr="00117970" w:rsidRDefault="005A0B79" w:rsidP="007E1564">
      <w:pPr>
        <w:shd w:val="clear" w:color="auto" w:fill="FFFFFF"/>
        <w:spacing w:after="0" w:line="240" w:lineRule="auto"/>
        <w:ind w:hanging="709"/>
        <w:jc w:val="both"/>
        <w:rPr>
          <w:rFonts w:ascii="Times New Roman" w:hAnsi="Times New Roman" w:cs="Times New Roman"/>
          <w:bCs/>
          <w:spacing w:val="1"/>
          <w:sz w:val="24"/>
          <w:szCs w:val="24"/>
        </w:rPr>
      </w:pPr>
      <w:r w:rsidRPr="00117970">
        <w:rPr>
          <w:rFonts w:ascii="Times New Roman" w:hAnsi="Times New Roman" w:cs="Times New Roman"/>
          <w:bCs/>
          <w:spacing w:val="1"/>
          <w:sz w:val="24"/>
          <w:szCs w:val="24"/>
        </w:rPr>
        <w:tab/>
        <w:t>Образовательный процесс носит практико-ориентированный характер.</w:t>
      </w:r>
    </w:p>
    <w:p w:rsidR="0043123B" w:rsidRPr="00117970" w:rsidRDefault="005A0B79" w:rsidP="001455A3">
      <w:pPr>
        <w:shd w:val="clear" w:color="auto" w:fill="FFFFFF"/>
        <w:spacing w:after="0" w:line="240" w:lineRule="auto"/>
        <w:ind w:firstLine="709"/>
        <w:jc w:val="both"/>
        <w:rPr>
          <w:rFonts w:ascii="Times New Roman" w:hAnsi="Times New Roman" w:cs="Times New Roman"/>
          <w:bCs/>
          <w:spacing w:val="1"/>
          <w:sz w:val="24"/>
          <w:szCs w:val="24"/>
        </w:rPr>
      </w:pPr>
      <w:r w:rsidRPr="00117970">
        <w:rPr>
          <w:rFonts w:ascii="Times New Roman" w:hAnsi="Times New Roman" w:cs="Times New Roman"/>
          <w:bCs/>
          <w:spacing w:val="1"/>
          <w:sz w:val="24"/>
          <w:szCs w:val="24"/>
        </w:rPr>
        <w:tab/>
      </w:r>
    </w:p>
    <w:p w:rsidR="005A0B79" w:rsidRPr="00117970" w:rsidRDefault="005A0B79" w:rsidP="007E1564">
      <w:pPr>
        <w:shd w:val="clear" w:color="auto" w:fill="FFFFFF"/>
        <w:spacing w:after="0" w:line="240" w:lineRule="auto"/>
        <w:ind w:firstLine="709"/>
        <w:jc w:val="both"/>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Перечень предоставленных дополнительных образовательных услуг</w:t>
      </w:r>
    </w:p>
    <w:p w:rsidR="005A0B79" w:rsidRPr="00117970" w:rsidRDefault="005A0B79" w:rsidP="005A0B79">
      <w:pPr>
        <w:shd w:val="clear" w:color="auto" w:fill="FFFFFF"/>
        <w:spacing w:after="0" w:line="240" w:lineRule="auto"/>
        <w:ind w:right="110" w:firstLine="709"/>
        <w:jc w:val="both"/>
        <w:rPr>
          <w:rFonts w:ascii="Times New Roman" w:hAnsi="Times New Roman" w:cs="Times New Roman"/>
          <w:b/>
          <w:bCs/>
          <w:spacing w:val="1"/>
          <w:sz w:val="24"/>
          <w:szCs w:val="24"/>
        </w:rPr>
      </w:pPr>
    </w:p>
    <w:tbl>
      <w:tblPr>
        <w:tblW w:w="10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892"/>
        <w:gridCol w:w="4653"/>
        <w:gridCol w:w="1714"/>
      </w:tblGrid>
      <w:tr w:rsidR="005A0B79" w:rsidRPr="00117970" w:rsidTr="005A0B79">
        <w:trPr>
          <w:trHeight w:val="278"/>
        </w:trPr>
        <w:tc>
          <w:tcPr>
            <w:tcW w:w="782" w:type="dxa"/>
            <w:vMerge w:val="restart"/>
          </w:tcPr>
          <w:p w:rsidR="005A0B79" w:rsidRPr="00117970" w:rsidRDefault="005A0B79" w:rsidP="005A0B79">
            <w:pPr>
              <w:shd w:val="clear" w:color="auto" w:fill="FFFFFF"/>
              <w:spacing w:after="0" w:line="240" w:lineRule="auto"/>
              <w:ind w:left="34" w:right="110"/>
              <w:jc w:val="center"/>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w:t>
            </w:r>
          </w:p>
        </w:tc>
        <w:tc>
          <w:tcPr>
            <w:tcW w:w="2892" w:type="dxa"/>
            <w:vMerge w:val="restart"/>
          </w:tcPr>
          <w:p w:rsidR="005A0B79" w:rsidRPr="00117970" w:rsidRDefault="005A0B79" w:rsidP="005A0B79">
            <w:pPr>
              <w:shd w:val="clear" w:color="auto" w:fill="FFFFFF"/>
              <w:spacing w:after="0" w:line="240" w:lineRule="auto"/>
              <w:ind w:left="34" w:right="110"/>
              <w:jc w:val="center"/>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Направленность программ</w:t>
            </w:r>
          </w:p>
        </w:tc>
        <w:tc>
          <w:tcPr>
            <w:tcW w:w="4653" w:type="dxa"/>
            <w:vMerge w:val="restart"/>
          </w:tcPr>
          <w:p w:rsidR="005A0B79" w:rsidRPr="00117970" w:rsidRDefault="005A0B79" w:rsidP="005A0B79">
            <w:pPr>
              <w:shd w:val="clear" w:color="auto" w:fill="FFFFFF"/>
              <w:spacing w:after="0" w:line="240" w:lineRule="auto"/>
              <w:ind w:left="34" w:right="110"/>
              <w:jc w:val="center"/>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Наименование программ</w:t>
            </w:r>
          </w:p>
        </w:tc>
        <w:tc>
          <w:tcPr>
            <w:tcW w:w="1714" w:type="dxa"/>
            <w:vMerge w:val="restart"/>
          </w:tcPr>
          <w:p w:rsidR="005A0B79" w:rsidRPr="00117970" w:rsidRDefault="005A0B79" w:rsidP="005A0B79">
            <w:pPr>
              <w:shd w:val="clear" w:color="auto" w:fill="FFFFFF"/>
              <w:spacing w:after="0" w:line="240" w:lineRule="auto"/>
              <w:ind w:left="34" w:right="110"/>
              <w:jc w:val="center"/>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Срок</w:t>
            </w:r>
          </w:p>
          <w:p w:rsidR="005A0B79" w:rsidRPr="00117970" w:rsidRDefault="005A0B79" w:rsidP="005A0B79">
            <w:pPr>
              <w:shd w:val="clear" w:color="auto" w:fill="FFFFFF"/>
              <w:spacing w:after="0" w:line="240" w:lineRule="auto"/>
              <w:ind w:left="34" w:right="110"/>
              <w:jc w:val="center"/>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обучения (лет)</w:t>
            </w:r>
          </w:p>
        </w:tc>
      </w:tr>
      <w:tr w:rsidR="005A0B79" w:rsidRPr="00117970" w:rsidTr="005A0B79">
        <w:trPr>
          <w:trHeight w:val="276"/>
        </w:trPr>
        <w:tc>
          <w:tcPr>
            <w:tcW w:w="782" w:type="dxa"/>
            <w:vMerge/>
          </w:tcPr>
          <w:p w:rsidR="005A0B79" w:rsidRPr="00117970" w:rsidRDefault="005A0B79" w:rsidP="005A0B79">
            <w:pPr>
              <w:shd w:val="clear" w:color="auto" w:fill="FFFFFF"/>
              <w:spacing w:after="0" w:line="240" w:lineRule="auto"/>
              <w:ind w:left="34" w:right="110"/>
              <w:jc w:val="center"/>
              <w:rPr>
                <w:rFonts w:ascii="Times New Roman" w:hAnsi="Times New Roman" w:cs="Times New Roman"/>
                <w:b/>
                <w:bCs/>
                <w:spacing w:val="1"/>
                <w:sz w:val="24"/>
                <w:szCs w:val="24"/>
              </w:rPr>
            </w:pPr>
          </w:p>
        </w:tc>
        <w:tc>
          <w:tcPr>
            <w:tcW w:w="2892" w:type="dxa"/>
            <w:vMerge/>
          </w:tcPr>
          <w:p w:rsidR="005A0B79" w:rsidRPr="00117970" w:rsidRDefault="005A0B79" w:rsidP="005A0B79">
            <w:pPr>
              <w:shd w:val="clear" w:color="auto" w:fill="FFFFFF"/>
              <w:spacing w:after="0" w:line="240" w:lineRule="auto"/>
              <w:ind w:left="34" w:right="110"/>
              <w:jc w:val="center"/>
              <w:rPr>
                <w:rFonts w:ascii="Times New Roman" w:hAnsi="Times New Roman" w:cs="Times New Roman"/>
                <w:b/>
                <w:bCs/>
                <w:spacing w:val="1"/>
                <w:sz w:val="24"/>
                <w:szCs w:val="24"/>
              </w:rPr>
            </w:pPr>
          </w:p>
        </w:tc>
        <w:tc>
          <w:tcPr>
            <w:tcW w:w="4653" w:type="dxa"/>
            <w:vMerge/>
          </w:tcPr>
          <w:p w:rsidR="005A0B79" w:rsidRPr="00117970" w:rsidRDefault="005A0B79" w:rsidP="005A0B79">
            <w:pPr>
              <w:shd w:val="clear" w:color="auto" w:fill="FFFFFF"/>
              <w:spacing w:after="0" w:line="240" w:lineRule="auto"/>
              <w:ind w:left="34" w:right="110"/>
              <w:jc w:val="center"/>
              <w:rPr>
                <w:rFonts w:ascii="Times New Roman" w:hAnsi="Times New Roman" w:cs="Times New Roman"/>
                <w:b/>
                <w:bCs/>
                <w:spacing w:val="1"/>
                <w:sz w:val="24"/>
                <w:szCs w:val="24"/>
              </w:rPr>
            </w:pPr>
          </w:p>
        </w:tc>
        <w:tc>
          <w:tcPr>
            <w:tcW w:w="1714" w:type="dxa"/>
            <w:vMerge/>
          </w:tcPr>
          <w:p w:rsidR="005A0B79" w:rsidRPr="00117970" w:rsidRDefault="005A0B79" w:rsidP="005A0B79">
            <w:pPr>
              <w:shd w:val="clear" w:color="auto" w:fill="FFFFFF"/>
              <w:spacing w:after="0" w:line="240" w:lineRule="auto"/>
              <w:ind w:left="34" w:right="110"/>
              <w:jc w:val="center"/>
              <w:rPr>
                <w:rFonts w:ascii="Times New Roman" w:hAnsi="Times New Roman" w:cs="Times New Roman"/>
                <w:b/>
                <w:bCs/>
                <w:spacing w:val="1"/>
                <w:sz w:val="24"/>
                <w:szCs w:val="24"/>
              </w:rPr>
            </w:pPr>
          </w:p>
        </w:tc>
      </w:tr>
      <w:tr w:rsidR="005A0B79" w:rsidRPr="00117970" w:rsidTr="005A0B79">
        <w:trPr>
          <w:trHeight w:val="509"/>
        </w:trPr>
        <w:tc>
          <w:tcPr>
            <w:tcW w:w="782" w:type="dxa"/>
            <w:vMerge w:val="restart"/>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1</w:t>
            </w:r>
          </w:p>
        </w:tc>
        <w:tc>
          <w:tcPr>
            <w:tcW w:w="2892" w:type="dxa"/>
            <w:vMerge w:val="restart"/>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Военно-патриотическая</w:t>
            </w:r>
          </w:p>
        </w:tc>
        <w:tc>
          <w:tcPr>
            <w:tcW w:w="4653" w:type="dxa"/>
          </w:tcPr>
          <w:p w:rsidR="005A0B79" w:rsidRPr="00117970" w:rsidRDefault="005A0B79" w:rsidP="005A0B79">
            <w:pPr>
              <w:shd w:val="clear" w:color="auto" w:fill="FFFFFF"/>
              <w:spacing w:after="0" w:line="240" w:lineRule="auto"/>
              <w:ind w:left="34" w:right="110"/>
              <w:rPr>
                <w:rFonts w:ascii="Times New Roman" w:hAnsi="Times New Roman" w:cs="Times New Roman"/>
                <w:bCs/>
                <w:spacing w:val="1"/>
                <w:sz w:val="24"/>
                <w:szCs w:val="24"/>
              </w:rPr>
            </w:pPr>
            <w:r w:rsidRPr="00117970">
              <w:rPr>
                <w:rFonts w:ascii="Times New Roman" w:hAnsi="Times New Roman" w:cs="Times New Roman"/>
                <w:bCs/>
                <w:spacing w:val="1"/>
                <w:sz w:val="24"/>
                <w:szCs w:val="24"/>
              </w:rPr>
              <w:t>Основы военной подготовки</w:t>
            </w:r>
          </w:p>
        </w:tc>
        <w:tc>
          <w:tcPr>
            <w:tcW w:w="1714" w:type="dxa"/>
          </w:tcPr>
          <w:p w:rsidR="005A0B79" w:rsidRPr="00117970" w:rsidRDefault="005A0B79" w:rsidP="005A0B79">
            <w:pPr>
              <w:shd w:val="clear" w:color="auto" w:fill="FFFFFF"/>
              <w:spacing w:after="0" w:line="240" w:lineRule="auto"/>
              <w:ind w:left="34" w:right="110"/>
              <w:jc w:val="center"/>
              <w:rPr>
                <w:rFonts w:ascii="Times New Roman" w:hAnsi="Times New Roman" w:cs="Times New Roman"/>
                <w:bCs/>
                <w:spacing w:val="1"/>
                <w:sz w:val="24"/>
                <w:szCs w:val="24"/>
              </w:rPr>
            </w:pPr>
            <w:r w:rsidRPr="00117970">
              <w:rPr>
                <w:rFonts w:ascii="Times New Roman" w:hAnsi="Times New Roman" w:cs="Times New Roman"/>
                <w:bCs/>
                <w:spacing w:val="1"/>
                <w:sz w:val="24"/>
                <w:szCs w:val="24"/>
              </w:rPr>
              <w:t>5 лет</w:t>
            </w:r>
          </w:p>
        </w:tc>
      </w:tr>
      <w:tr w:rsidR="005A0B79" w:rsidRPr="00117970" w:rsidTr="005A0B79">
        <w:trPr>
          <w:trHeight w:val="136"/>
        </w:trPr>
        <w:tc>
          <w:tcPr>
            <w:tcW w:w="78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289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4653" w:type="dxa"/>
          </w:tcPr>
          <w:p w:rsidR="005A0B79" w:rsidRPr="00117970" w:rsidRDefault="005A0B79" w:rsidP="005A0B79">
            <w:pPr>
              <w:shd w:val="clear" w:color="auto" w:fill="FFFFFF"/>
              <w:spacing w:after="0" w:line="240" w:lineRule="auto"/>
              <w:ind w:left="34" w:right="110"/>
              <w:rPr>
                <w:rFonts w:ascii="Times New Roman" w:hAnsi="Times New Roman" w:cs="Times New Roman"/>
                <w:bCs/>
                <w:spacing w:val="1"/>
                <w:sz w:val="24"/>
                <w:szCs w:val="24"/>
              </w:rPr>
            </w:pPr>
            <w:r w:rsidRPr="00117970">
              <w:rPr>
                <w:rFonts w:ascii="Times New Roman" w:hAnsi="Times New Roman" w:cs="Times New Roman"/>
                <w:bCs/>
                <w:spacing w:val="1"/>
                <w:sz w:val="24"/>
                <w:szCs w:val="24"/>
              </w:rPr>
              <w:t>Основы военно-морской подготовки</w:t>
            </w:r>
          </w:p>
        </w:tc>
        <w:tc>
          <w:tcPr>
            <w:tcW w:w="1714" w:type="dxa"/>
          </w:tcPr>
          <w:p w:rsidR="005A0B79" w:rsidRPr="00117970" w:rsidRDefault="005A0B79" w:rsidP="005A0B79">
            <w:pPr>
              <w:shd w:val="clear" w:color="auto" w:fill="FFFFFF"/>
              <w:spacing w:after="0" w:line="240" w:lineRule="auto"/>
              <w:ind w:left="34" w:right="110"/>
              <w:jc w:val="center"/>
              <w:rPr>
                <w:rFonts w:ascii="Times New Roman" w:hAnsi="Times New Roman" w:cs="Times New Roman"/>
                <w:bCs/>
                <w:spacing w:val="1"/>
                <w:sz w:val="24"/>
                <w:szCs w:val="24"/>
              </w:rPr>
            </w:pPr>
            <w:r w:rsidRPr="00117970">
              <w:rPr>
                <w:rFonts w:ascii="Times New Roman" w:hAnsi="Times New Roman" w:cs="Times New Roman"/>
                <w:bCs/>
                <w:spacing w:val="1"/>
                <w:sz w:val="24"/>
                <w:szCs w:val="24"/>
              </w:rPr>
              <w:t>5</w:t>
            </w:r>
          </w:p>
        </w:tc>
      </w:tr>
      <w:tr w:rsidR="005A0B79" w:rsidRPr="00117970" w:rsidTr="005A0B79">
        <w:trPr>
          <w:trHeight w:val="136"/>
        </w:trPr>
        <w:tc>
          <w:tcPr>
            <w:tcW w:w="78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289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4653" w:type="dxa"/>
          </w:tcPr>
          <w:p w:rsidR="005A0B79" w:rsidRPr="00117970" w:rsidRDefault="005A0B79" w:rsidP="005A0B79">
            <w:pPr>
              <w:shd w:val="clear" w:color="auto" w:fill="FFFFFF"/>
              <w:spacing w:after="0" w:line="240" w:lineRule="auto"/>
              <w:ind w:left="34" w:right="110"/>
              <w:rPr>
                <w:rFonts w:ascii="Times New Roman" w:hAnsi="Times New Roman" w:cs="Times New Roman"/>
                <w:bCs/>
                <w:spacing w:val="1"/>
                <w:sz w:val="24"/>
                <w:szCs w:val="24"/>
              </w:rPr>
            </w:pPr>
            <w:r w:rsidRPr="00117970">
              <w:rPr>
                <w:rFonts w:ascii="Times New Roman" w:hAnsi="Times New Roman" w:cs="Times New Roman"/>
                <w:bCs/>
                <w:spacing w:val="1"/>
                <w:sz w:val="24"/>
                <w:szCs w:val="24"/>
              </w:rPr>
              <w:t>Основы военной службы</w:t>
            </w:r>
          </w:p>
        </w:tc>
        <w:tc>
          <w:tcPr>
            <w:tcW w:w="1714" w:type="dxa"/>
          </w:tcPr>
          <w:p w:rsidR="005A0B79" w:rsidRPr="00117970" w:rsidRDefault="005A0B79" w:rsidP="005A0B79">
            <w:pPr>
              <w:shd w:val="clear" w:color="auto" w:fill="FFFFFF"/>
              <w:spacing w:after="0" w:line="240" w:lineRule="auto"/>
              <w:ind w:left="34" w:right="110"/>
              <w:jc w:val="center"/>
              <w:rPr>
                <w:rFonts w:ascii="Times New Roman" w:hAnsi="Times New Roman" w:cs="Times New Roman"/>
                <w:bCs/>
                <w:spacing w:val="1"/>
                <w:sz w:val="24"/>
                <w:szCs w:val="24"/>
              </w:rPr>
            </w:pPr>
            <w:r w:rsidRPr="00117970">
              <w:rPr>
                <w:rFonts w:ascii="Times New Roman" w:hAnsi="Times New Roman" w:cs="Times New Roman"/>
                <w:bCs/>
                <w:spacing w:val="1"/>
                <w:sz w:val="24"/>
                <w:szCs w:val="24"/>
              </w:rPr>
              <w:t>2</w:t>
            </w:r>
          </w:p>
        </w:tc>
      </w:tr>
      <w:tr w:rsidR="005A0B79" w:rsidRPr="00117970" w:rsidTr="005A0B79">
        <w:trPr>
          <w:trHeight w:val="136"/>
        </w:trPr>
        <w:tc>
          <w:tcPr>
            <w:tcW w:w="78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289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4653" w:type="dxa"/>
          </w:tcPr>
          <w:p w:rsidR="005A0B79" w:rsidRPr="00117970" w:rsidRDefault="005A0B79" w:rsidP="005A0B79">
            <w:pPr>
              <w:shd w:val="clear" w:color="auto" w:fill="FFFFFF"/>
              <w:spacing w:after="0" w:line="240" w:lineRule="auto"/>
              <w:ind w:left="34" w:right="110"/>
              <w:rPr>
                <w:rFonts w:ascii="Times New Roman" w:hAnsi="Times New Roman" w:cs="Times New Roman"/>
                <w:bCs/>
                <w:spacing w:val="1"/>
                <w:sz w:val="24"/>
                <w:szCs w:val="24"/>
              </w:rPr>
            </w:pPr>
            <w:r w:rsidRPr="00117970">
              <w:rPr>
                <w:rFonts w:ascii="Times New Roman" w:hAnsi="Times New Roman" w:cs="Times New Roman"/>
                <w:bCs/>
                <w:spacing w:val="1"/>
                <w:sz w:val="24"/>
                <w:szCs w:val="24"/>
              </w:rPr>
              <w:t>Военно-спортивная подготовка</w:t>
            </w:r>
          </w:p>
        </w:tc>
        <w:tc>
          <w:tcPr>
            <w:tcW w:w="1714" w:type="dxa"/>
          </w:tcPr>
          <w:p w:rsidR="005A0B79" w:rsidRPr="00117970" w:rsidRDefault="005A0B79" w:rsidP="005A0B79">
            <w:pPr>
              <w:shd w:val="clear" w:color="auto" w:fill="FFFFFF"/>
              <w:spacing w:after="0" w:line="240" w:lineRule="auto"/>
              <w:ind w:left="34" w:right="110"/>
              <w:jc w:val="center"/>
              <w:rPr>
                <w:rFonts w:ascii="Times New Roman" w:hAnsi="Times New Roman" w:cs="Times New Roman"/>
                <w:bCs/>
                <w:spacing w:val="1"/>
                <w:sz w:val="24"/>
                <w:szCs w:val="24"/>
              </w:rPr>
            </w:pPr>
            <w:r w:rsidRPr="00117970">
              <w:rPr>
                <w:rFonts w:ascii="Times New Roman" w:hAnsi="Times New Roman" w:cs="Times New Roman"/>
                <w:bCs/>
                <w:spacing w:val="1"/>
                <w:sz w:val="24"/>
                <w:szCs w:val="24"/>
              </w:rPr>
              <w:t>3</w:t>
            </w:r>
          </w:p>
        </w:tc>
      </w:tr>
      <w:tr w:rsidR="005A0B79" w:rsidRPr="00117970" w:rsidTr="005A0B79">
        <w:trPr>
          <w:trHeight w:val="524"/>
        </w:trPr>
        <w:tc>
          <w:tcPr>
            <w:tcW w:w="782" w:type="dxa"/>
            <w:vMerge w:val="restart"/>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3</w:t>
            </w:r>
          </w:p>
        </w:tc>
        <w:tc>
          <w:tcPr>
            <w:tcW w:w="2892" w:type="dxa"/>
            <w:vMerge w:val="restart"/>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r w:rsidRPr="00117970">
              <w:rPr>
                <w:rFonts w:ascii="Times New Roman" w:hAnsi="Times New Roman" w:cs="Times New Roman"/>
                <w:b/>
                <w:bCs/>
                <w:spacing w:val="1"/>
                <w:sz w:val="24"/>
                <w:szCs w:val="24"/>
              </w:rPr>
              <w:t>Социально-педагогическая</w:t>
            </w:r>
          </w:p>
        </w:tc>
        <w:tc>
          <w:tcPr>
            <w:tcW w:w="4653" w:type="dxa"/>
          </w:tcPr>
          <w:p w:rsidR="005A0B79" w:rsidRPr="00117970" w:rsidRDefault="005A0B79" w:rsidP="005A0B79">
            <w:pPr>
              <w:shd w:val="clear" w:color="auto" w:fill="FFFFFF"/>
              <w:spacing w:after="0" w:line="240" w:lineRule="auto"/>
              <w:ind w:left="34" w:right="110"/>
              <w:rPr>
                <w:rFonts w:ascii="Times New Roman" w:hAnsi="Times New Roman" w:cs="Times New Roman"/>
                <w:bCs/>
                <w:spacing w:val="1"/>
                <w:sz w:val="24"/>
                <w:szCs w:val="24"/>
              </w:rPr>
            </w:pPr>
            <w:r w:rsidRPr="00117970">
              <w:rPr>
                <w:rFonts w:ascii="Times New Roman" w:hAnsi="Times New Roman" w:cs="Times New Roman"/>
                <w:bCs/>
                <w:spacing w:val="1"/>
                <w:sz w:val="24"/>
                <w:szCs w:val="24"/>
              </w:rPr>
              <w:t>Основы хоровой культуры</w:t>
            </w:r>
          </w:p>
        </w:tc>
        <w:tc>
          <w:tcPr>
            <w:tcW w:w="1714" w:type="dxa"/>
          </w:tcPr>
          <w:p w:rsidR="005A0B79" w:rsidRPr="00117970" w:rsidRDefault="005A0B79" w:rsidP="005A0B79">
            <w:pPr>
              <w:shd w:val="clear" w:color="auto" w:fill="FFFFFF"/>
              <w:spacing w:after="0" w:line="240" w:lineRule="auto"/>
              <w:ind w:left="34" w:right="110"/>
              <w:jc w:val="center"/>
              <w:rPr>
                <w:rFonts w:ascii="Times New Roman" w:hAnsi="Times New Roman" w:cs="Times New Roman"/>
                <w:bCs/>
                <w:spacing w:val="1"/>
                <w:sz w:val="24"/>
                <w:szCs w:val="24"/>
              </w:rPr>
            </w:pPr>
            <w:r w:rsidRPr="00117970">
              <w:rPr>
                <w:rFonts w:ascii="Times New Roman" w:hAnsi="Times New Roman" w:cs="Times New Roman"/>
                <w:bCs/>
                <w:spacing w:val="1"/>
                <w:sz w:val="24"/>
                <w:szCs w:val="24"/>
              </w:rPr>
              <w:t xml:space="preserve">3 </w:t>
            </w:r>
          </w:p>
        </w:tc>
      </w:tr>
      <w:tr w:rsidR="005A0B79" w:rsidRPr="00117970" w:rsidTr="005A0B79">
        <w:trPr>
          <w:trHeight w:val="136"/>
        </w:trPr>
        <w:tc>
          <w:tcPr>
            <w:tcW w:w="78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289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4653" w:type="dxa"/>
          </w:tcPr>
          <w:p w:rsidR="005A0B79" w:rsidRPr="00117970" w:rsidRDefault="005A0B79" w:rsidP="005A0B79">
            <w:pPr>
              <w:shd w:val="clear" w:color="auto" w:fill="FFFFFF"/>
              <w:spacing w:after="0" w:line="240" w:lineRule="auto"/>
              <w:ind w:left="34" w:right="110"/>
              <w:rPr>
                <w:rFonts w:ascii="Times New Roman" w:hAnsi="Times New Roman" w:cs="Times New Roman"/>
                <w:bCs/>
                <w:spacing w:val="1"/>
                <w:sz w:val="24"/>
                <w:szCs w:val="24"/>
              </w:rPr>
            </w:pPr>
            <w:r w:rsidRPr="00117970">
              <w:rPr>
                <w:rFonts w:ascii="Times New Roman" w:hAnsi="Times New Roman" w:cs="Times New Roman"/>
                <w:bCs/>
                <w:spacing w:val="1"/>
                <w:sz w:val="24"/>
                <w:szCs w:val="24"/>
              </w:rPr>
              <w:t>Основы бальной культуры</w:t>
            </w:r>
          </w:p>
        </w:tc>
        <w:tc>
          <w:tcPr>
            <w:tcW w:w="1714" w:type="dxa"/>
          </w:tcPr>
          <w:p w:rsidR="005A0B79" w:rsidRPr="00117970" w:rsidRDefault="005A0B79" w:rsidP="005A0B79">
            <w:pPr>
              <w:shd w:val="clear" w:color="auto" w:fill="FFFFFF"/>
              <w:spacing w:after="0" w:line="240" w:lineRule="auto"/>
              <w:ind w:left="34" w:right="110"/>
              <w:jc w:val="center"/>
              <w:rPr>
                <w:rFonts w:ascii="Times New Roman" w:hAnsi="Times New Roman" w:cs="Times New Roman"/>
                <w:bCs/>
                <w:spacing w:val="1"/>
                <w:sz w:val="24"/>
                <w:szCs w:val="24"/>
              </w:rPr>
            </w:pPr>
            <w:r w:rsidRPr="00117970">
              <w:rPr>
                <w:rFonts w:ascii="Times New Roman" w:hAnsi="Times New Roman" w:cs="Times New Roman"/>
                <w:bCs/>
                <w:spacing w:val="1"/>
                <w:sz w:val="24"/>
                <w:szCs w:val="24"/>
              </w:rPr>
              <w:t>7</w:t>
            </w:r>
          </w:p>
        </w:tc>
      </w:tr>
      <w:tr w:rsidR="005A0B79" w:rsidRPr="00117970" w:rsidTr="005A0B79">
        <w:trPr>
          <w:trHeight w:val="136"/>
        </w:trPr>
        <w:tc>
          <w:tcPr>
            <w:tcW w:w="78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289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4653" w:type="dxa"/>
          </w:tcPr>
          <w:p w:rsidR="005A0B79" w:rsidRPr="00117970" w:rsidRDefault="005A0B79" w:rsidP="005A0B79">
            <w:pPr>
              <w:shd w:val="clear" w:color="auto" w:fill="FFFFFF"/>
              <w:spacing w:after="0" w:line="240" w:lineRule="auto"/>
              <w:ind w:left="34" w:right="110"/>
              <w:rPr>
                <w:rFonts w:ascii="Times New Roman" w:hAnsi="Times New Roman" w:cs="Times New Roman"/>
                <w:bCs/>
                <w:spacing w:val="1"/>
                <w:sz w:val="24"/>
                <w:szCs w:val="24"/>
              </w:rPr>
            </w:pPr>
            <w:r w:rsidRPr="00117970">
              <w:rPr>
                <w:rFonts w:ascii="Times New Roman" w:hAnsi="Times New Roman" w:cs="Times New Roman"/>
                <w:bCs/>
                <w:spacing w:val="1"/>
                <w:sz w:val="24"/>
                <w:szCs w:val="24"/>
              </w:rPr>
              <w:t>Основы государственной и муниципальной службы</w:t>
            </w:r>
          </w:p>
        </w:tc>
        <w:tc>
          <w:tcPr>
            <w:tcW w:w="1714" w:type="dxa"/>
          </w:tcPr>
          <w:p w:rsidR="005A0B79" w:rsidRPr="00117970" w:rsidRDefault="005A0B79" w:rsidP="005A0B79">
            <w:pPr>
              <w:shd w:val="clear" w:color="auto" w:fill="FFFFFF"/>
              <w:spacing w:after="0" w:line="240" w:lineRule="auto"/>
              <w:ind w:left="34" w:right="110"/>
              <w:jc w:val="center"/>
              <w:rPr>
                <w:rFonts w:ascii="Times New Roman" w:hAnsi="Times New Roman" w:cs="Times New Roman"/>
                <w:bCs/>
                <w:spacing w:val="1"/>
                <w:sz w:val="24"/>
                <w:szCs w:val="24"/>
              </w:rPr>
            </w:pPr>
            <w:r w:rsidRPr="00117970">
              <w:rPr>
                <w:rFonts w:ascii="Times New Roman" w:hAnsi="Times New Roman" w:cs="Times New Roman"/>
                <w:bCs/>
                <w:spacing w:val="1"/>
                <w:sz w:val="24"/>
                <w:szCs w:val="24"/>
              </w:rPr>
              <w:t xml:space="preserve">2 </w:t>
            </w:r>
          </w:p>
        </w:tc>
      </w:tr>
      <w:tr w:rsidR="005A0B79" w:rsidRPr="00117970" w:rsidTr="005A0B79">
        <w:trPr>
          <w:trHeight w:val="136"/>
        </w:trPr>
        <w:tc>
          <w:tcPr>
            <w:tcW w:w="78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2892" w:type="dxa"/>
            <w:vMerge/>
          </w:tcPr>
          <w:p w:rsidR="005A0B79" w:rsidRPr="00117970" w:rsidRDefault="005A0B79" w:rsidP="005A0B79">
            <w:pPr>
              <w:shd w:val="clear" w:color="auto" w:fill="FFFFFF"/>
              <w:spacing w:after="0" w:line="240" w:lineRule="auto"/>
              <w:ind w:left="34" w:right="110"/>
              <w:jc w:val="both"/>
              <w:rPr>
                <w:rFonts w:ascii="Times New Roman" w:hAnsi="Times New Roman" w:cs="Times New Roman"/>
                <w:b/>
                <w:bCs/>
                <w:spacing w:val="1"/>
                <w:sz w:val="24"/>
                <w:szCs w:val="24"/>
              </w:rPr>
            </w:pPr>
          </w:p>
        </w:tc>
        <w:tc>
          <w:tcPr>
            <w:tcW w:w="4653" w:type="dxa"/>
          </w:tcPr>
          <w:p w:rsidR="005A0B79" w:rsidRPr="00117970" w:rsidRDefault="005A0B79" w:rsidP="005A0B79">
            <w:pPr>
              <w:shd w:val="clear" w:color="auto" w:fill="FFFFFF"/>
              <w:spacing w:after="0" w:line="240" w:lineRule="auto"/>
              <w:ind w:left="34" w:right="110"/>
              <w:rPr>
                <w:rFonts w:ascii="Times New Roman" w:hAnsi="Times New Roman" w:cs="Times New Roman"/>
                <w:bCs/>
                <w:spacing w:val="1"/>
                <w:sz w:val="24"/>
                <w:szCs w:val="24"/>
              </w:rPr>
            </w:pPr>
            <w:r w:rsidRPr="00117970">
              <w:rPr>
                <w:rFonts w:ascii="Times New Roman" w:hAnsi="Times New Roman" w:cs="Times New Roman"/>
                <w:bCs/>
                <w:spacing w:val="1"/>
                <w:sz w:val="24"/>
                <w:szCs w:val="24"/>
              </w:rPr>
              <w:t>Риторика</w:t>
            </w:r>
          </w:p>
        </w:tc>
        <w:tc>
          <w:tcPr>
            <w:tcW w:w="1714" w:type="dxa"/>
          </w:tcPr>
          <w:p w:rsidR="005A0B79" w:rsidRPr="00117970" w:rsidRDefault="005A0B79" w:rsidP="005A0B79">
            <w:pPr>
              <w:shd w:val="clear" w:color="auto" w:fill="FFFFFF"/>
              <w:spacing w:after="0" w:line="240" w:lineRule="auto"/>
              <w:ind w:left="34" w:right="110"/>
              <w:jc w:val="center"/>
              <w:rPr>
                <w:rFonts w:ascii="Times New Roman" w:hAnsi="Times New Roman" w:cs="Times New Roman"/>
                <w:bCs/>
                <w:spacing w:val="1"/>
                <w:sz w:val="24"/>
                <w:szCs w:val="24"/>
              </w:rPr>
            </w:pPr>
            <w:r w:rsidRPr="00117970">
              <w:rPr>
                <w:rFonts w:ascii="Times New Roman" w:hAnsi="Times New Roman" w:cs="Times New Roman"/>
                <w:bCs/>
                <w:spacing w:val="1"/>
                <w:sz w:val="24"/>
                <w:szCs w:val="24"/>
              </w:rPr>
              <w:t>2</w:t>
            </w:r>
          </w:p>
        </w:tc>
      </w:tr>
    </w:tbl>
    <w:p w:rsidR="00DE6BA9" w:rsidRPr="00117970" w:rsidRDefault="00DE6BA9" w:rsidP="00481F95">
      <w:pPr>
        <w:shd w:val="clear" w:color="auto" w:fill="FFFFFF"/>
        <w:spacing w:after="0" w:line="240" w:lineRule="auto"/>
        <w:jc w:val="both"/>
        <w:rPr>
          <w:rFonts w:ascii="Times New Roman" w:hAnsi="Times New Roman" w:cs="Times New Roman"/>
          <w:b/>
          <w:bCs/>
          <w:spacing w:val="1"/>
          <w:sz w:val="24"/>
          <w:szCs w:val="24"/>
        </w:rPr>
      </w:pPr>
    </w:p>
    <w:p w:rsidR="00DE6BA9" w:rsidRPr="00117970" w:rsidRDefault="00DE6BA9" w:rsidP="00DE6BA9">
      <w:pPr>
        <w:spacing w:after="0" w:line="240" w:lineRule="auto"/>
        <w:ind w:firstLine="709"/>
        <w:jc w:val="both"/>
        <w:rPr>
          <w:rFonts w:ascii="Times New Roman" w:hAnsi="Times New Roman" w:cs="Times New Roman"/>
          <w:sz w:val="24"/>
          <w:szCs w:val="24"/>
        </w:rPr>
      </w:pPr>
      <w:r w:rsidRPr="00117970">
        <w:rPr>
          <w:rFonts w:ascii="Times New Roman" w:hAnsi="Times New Roman" w:cs="Times New Roman"/>
          <w:sz w:val="24"/>
          <w:szCs w:val="24"/>
        </w:rPr>
        <w:t>Признавая социализацию в качестве одной из задач учреждения, важно вовремя сориентировать ребенка в современной социокультурной среде, духовном и культурном наследии. Такая возможность общеобразовательным учреждениям предоставляется Федеральным государственным  образовательным стандартом (ФГОС) нового поколения. 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Видами внеурочной и внеклассной деятельности в нашем учреждении выступают:</w:t>
      </w:r>
    </w:p>
    <w:p w:rsidR="00DE6BA9" w:rsidRPr="00117970" w:rsidRDefault="00DE6BA9" w:rsidP="00DE6BA9">
      <w:pPr>
        <w:spacing w:after="0" w:line="240" w:lineRule="auto"/>
        <w:ind w:firstLine="709"/>
        <w:jc w:val="both"/>
        <w:rPr>
          <w:rFonts w:ascii="Times New Roman" w:hAnsi="Times New Roman" w:cs="Times New Roman"/>
          <w:sz w:val="24"/>
          <w:szCs w:val="24"/>
        </w:rPr>
      </w:pPr>
      <w:r w:rsidRPr="00117970">
        <w:rPr>
          <w:rFonts w:ascii="Times New Roman" w:hAnsi="Times New Roman" w:cs="Times New Roman"/>
          <w:sz w:val="24"/>
          <w:szCs w:val="24"/>
        </w:rPr>
        <w:t>- внеурочная деятельность по предмету, организуемая учителем;</w:t>
      </w:r>
    </w:p>
    <w:p w:rsidR="00DE6BA9" w:rsidRPr="00117970" w:rsidRDefault="00DE6BA9" w:rsidP="00DE6BA9">
      <w:pPr>
        <w:spacing w:after="0" w:line="240" w:lineRule="auto"/>
        <w:ind w:firstLine="709"/>
        <w:jc w:val="both"/>
        <w:rPr>
          <w:rFonts w:ascii="Times New Roman" w:hAnsi="Times New Roman" w:cs="Times New Roman"/>
          <w:sz w:val="24"/>
          <w:szCs w:val="24"/>
        </w:rPr>
      </w:pPr>
      <w:r w:rsidRPr="00117970">
        <w:rPr>
          <w:rFonts w:ascii="Times New Roman" w:hAnsi="Times New Roman" w:cs="Times New Roman"/>
          <w:sz w:val="24"/>
          <w:szCs w:val="24"/>
        </w:rPr>
        <w:t>- внеурочная деятельность, организуемая методическими объединениями и творческими группами;</w:t>
      </w:r>
    </w:p>
    <w:p w:rsidR="00DE6BA9" w:rsidRPr="00117970" w:rsidRDefault="00DE6BA9" w:rsidP="00DE6BA9">
      <w:pPr>
        <w:spacing w:after="0" w:line="240" w:lineRule="auto"/>
        <w:ind w:firstLine="709"/>
        <w:jc w:val="both"/>
        <w:rPr>
          <w:rFonts w:ascii="Times New Roman" w:hAnsi="Times New Roman" w:cs="Times New Roman"/>
          <w:sz w:val="24"/>
          <w:szCs w:val="24"/>
        </w:rPr>
      </w:pPr>
      <w:r w:rsidRPr="00117970">
        <w:rPr>
          <w:rFonts w:ascii="Times New Roman" w:hAnsi="Times New Roman" w:cs="Times New Roman"/>
          <w:sz w:val="24"/>
          <w:szCs w:val="24"/>
        </w:rPr>
        <w:t>- внеурочная деятельность, организуемая классным руководителем и воспитателем по программе воспитания и социализации и воспитательной программе классного коллектива;</w:t>
      </w:r>
    </w:p>
    <w:p w:rsidR="00DE6BA9" w:rsidRPr="00117970" w:rsidRDefault="00DE6BA9" w:rsidP="00DE6BA9">
      <w:pPr>
        <w:spacing w:after="0" w:line="240" w:lineRule="auto"/>
        <w:ind w:firstLine="709"/>
        <w:jc w:val="both"/>
        <w:rPr>
          <w:rFonts w:ascii="Times New Roman" w:hAnsi="Times New Roman" w:cs="Times New Roman"/>
          <w:sz w:val="24"/>
          <w:szCs w:val="24"/>
        </w:rPr>
      </w:pPr>
      <w:r w:rsidRPr="00117970">
        <w:rPr>
          <w:rFonts w:ascii="Times New Roman" w:hAnsi="Times New Roman" w:cs="Times New Roman"/>
          <w:sz w:val="24"/>
          <w:szCs w:val="24"/>
        </w:rPr>
        <w:t>- внеурочная деятельность, организуемая специалистами учреждения: педагогом-психологом, социальным педагогом, преподавателем-организатором ОБЖ и др.;</w:t>
      </w:r>
    </w:p>
    <w:p w:rsidR="00DE6BA9" w:rsidRPr="00117970" w:rsidRDefault="00DE6BA9" w:rsidP="00DE6BA9">
      <w:pPr>
        <w:spacing w:after="0" w:line="240" w:lineRule="auto"/>
        <w:ind w:firstLine="709"/>
        <w:jc w:val="both"/>
        <w:rPr>
          <w:rFonts w:ascii="Times New Roman" w:hAnsi="Times New Roman" w:cs="Times New Roman"/>
          <w:sz w:val="24"/>
          <w:szCs w:val="24"/>
        </w:rPr>
      </w:pPr>
      <w:r w:rsidRPr="00117970">
        <w:rPr>
          <w:rFonts w:ascii="Times New Roman" w:hAnsi="Times New Roman" w:cs="Times New Roman"/>
          <w:sz w:val="24"/>
          <w:szCs w:val="24"/>
        </w:rPr>
        <w:lastRenderedPageBreak/>
        <w:t>- деятельность педагогов-организаторов по организации массовых и других воспитательных мероприятий.</w:t>
      </w:r>
    </w:p>
    <w:p w:rsidR="00DE6BA9" w:rsidRPr="00117970" w:rsidRDefault="00DE6BA9" w:rsidP="00DE6BA9">
      <w:pPr>
        <w:spacing w:after="0" w:line="240" w:lineRule="auto"/>
        <w:ind w:firstLine="709"/>
        <w:contextualSpacing/>
        <w:jc w:val="both"/>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В корпусе функционируют программы внеурочной деятельности различных направленностей, кроме них, ведется внеклассная работа по предметам. Основной акцент делается на разнообразии видов деятельности, получении обучающимися практического опыта, возможности каждому раскрыть свой творческий потенциал.</w:t>
      </w:r>
    </w:p>
    <w:p w:rsidR="00DE6BA9" w:rsidRPr="00117970" w:rsidRDefault="00DE6BA9" w:rsidP="00DE6BA9">
      <w:pPr>
        <w:spacing w:after="0" w:line="240" w:lineRule="auto"/>
        <w:ind w:firstLine="709"/>
        <w:jc w:val="both"/>
        <w:rPr>
          <w:rFonts w:ascii="Times New Roman" w:hAnsi="Times New Roman" w:cs="Times New Roman"/>
          <w:sz w:val="24"/>
          <w:szCs w:val="24"/>
        </w:rPr>
      </w:pPr>
    </w:p>
    <w:p w:rsidR="00481F95" w:rsidRPr="00117970" w:rsidRDefault="00481F95" w:rsidP="00481F95">
      <w:pPr>
        <w:spacing w:after="0" w:line="240" w:lineRule="auto"/>
        <w:ind w:firstLine="709"/>
        <w:jc w:val="both"/>
        <w:rPr>
          <w:rFonts w:ascii="Times New Roman" w:hAnsi="Times New Roman" w:cs="Times New Roman"/>
          <w:b/>
          <w:spacing w:val="-2"/>
          <w:sz w:val="24"/>
          <w:szCs w:val="24"/>
        </w:rPr>
      </w:pPr>
      <w:r w:rsidRPr="00117970">
        <w:rPr>
          <w:rFonts w:ascii="Times New Roman" w:hAnsi="Times New Roman" w:cs="Times New Roman"/>
          <w:b/>
          <w:spacing w:val="-1"/>
          <w:sz w:val="24"/>
          <w:szCs w:val="24"/>
        </w:rPr>
        <w:t xml:space="preserve">Научные общества, творческие объединения, кружки, </w:t>
      </w:r>
      <w:r w:rsidRPr="00117970">
        <w:rPr>
          <w:rFonts w:ascii="Times New Roman" w:hAnsi="Times New Roman" w:cs="Times New Roman"/>
          <w:b/>
          <w:spacing w:val="-2"/>
          <w:sz w:val="24"/>
          <w:szCs w:val="24"/>
        </w:rPr>
        <w:t xml:space="preserve">секции. </w:t>
      </w:r>
    </w:p>
    <w:p w:rsidR="00481F95" w:rsidRPr="00117970" w:rsidRDefault="00481F95" w:rsidP="00481F95">
      <w:pPr>
        <w:spacing w:after="0" w:line="240" w:lineRule="auto"/>
        <w:ind w:firstLine="709"/>
        <w:jc w:val="both"/>
        <w:rPr>
          <w:rFonts w:ascii="Times New Roman" w:eastAsia="Times New Roman" w:hAnsi="Times New Roman" w:cs="Times New Roman"/>
          <w:bCs/>
          <w:spacing w:val="-2"/>
          <w:sz w:val="24"/>
          <w:szCs w:val="24"/>
        </w:rPr>
      </w:pPr>
      <w:r w:rsidRPr="00117970">
        <w:rPr>
          <w:rFonts w:ascii="Times New Roman" w:eastAsia="Times New Roman" w:hAnsi="Times New Roman" w:cs="Times New Roman"/>
          <w:bCs/>
          <w:spacing w:val="-2"/>
          <w:sz w:val="24"/>
          <w:szCs w:val="24"/>
        </w:rPr>
        <w:t>Кадетам предлагаются следующие программы  досуговых объединений:</w:t>
      </w:r>
    </w:p>
    <w:p w:rsidR="00481F95" w:rsidRPr="00117970" w:rsidRDefault="00481F95" w:rsidP="00D86696">
      <w:pPr>
        <w:numPr>
          <w:ilvl w:val="0"/>
          <w:numId w:val="3"/>
        </w:numPr>
        <w:spacing w:after="0" w:line="240" w:lineRule="auto"/>
        <w:jc w:val="both"/>
        <w:rPr>
          <w:rFonts w:ascii="Times New Roman" w:eastAsia="Times New Roman" w:hAnsi="Times New Roman" w:cs="Times New Roman"/>
          <w:bCs/>
          <w:spacing w:val="-2"/>
          <w:sz w:val="24"/>
          <w:szCs w:val="24"/>
        </w:rPr>
      </w:pPr>
      <w:r w:rsidRPr="00117970">
        <w:rPr>
          <w:rFonts w:ascii="Times New Roman" w:eastAsia="Times New Roman" w:hAnsi="Times New Roman" w:cs="Times New Roman"/>
          <w:bCs/>
          <w:spacing w:val="-2"/>
          <w:sz w:val="24"/>
          <w:szCs w:val="24"/>
        </w:rPr>
        <w:t>Борьба самбо</w:t>
      </w:r>
    </w:p>
    <w:p w:rsidR="00481F95" w:rsidRPr="00117970" w:rsidRDefault="00481F95" w:rsidP="00D86696">
      <w:pPr>
        <w:numPr>
          <w:ilvl w:val="0"/>
          <w:numId w:val="3"/>
        </w:numPr>
        <w:spacing w:after="0" w:line="240" w:lineRule="auto"/>
        <w:jc w:val="both"/>
        <w:rPr>
          <w:rFonts w:ascii="Times New Roman" w:eastAsia="Times New Roman" w:hAnsi="Times New Roman" w:cs="Times New Roman"/>
          <w:bCs/>
          <w:spacing w:val="-2"/>
          <w:sz w:val="24"/>
          <w:szCs w:val="24"/>
        </w:rPr>
      </w:pPr>
      <w:r w:rsidRPr="00117970">
        <w:rPr>
          <w:rFonts w:ascii="Times New Roman" w:eastAsia="Times New Roman" w:hAnsi="Times New Roman" w:cs="Times New Roman"/>
          <w:bCs/>
          <w:spacing w:val="-2"/>
          <w:sz w:val="24"/>
          <w:szCs w:val="24"/>
        </w:rPr>
        <w:t xml:space="preserve">Атлетизм </w:t>
      </w:r>
    </w:p>
    <w:p w:rsidR="00481F95" w:rsidRPr="00117970" w:rsidRDefault="00481F95" w:rsidP="00D86696">
      <w:pPr>
        <w:numPr>
          <w:ilvl w:val="0"/>
          <w:numId w:val="3"/>
        </w:numPr>
        <w:spacing w:after="0" w:line="240" w:lineRule="auto"/>
        <w:jc w:val="both"/>
        <w:rPr>
          <w:rFonts w:ascii="Times New Roman" w:eastAsia="Times New Roman" w:hAnsi="Times New Roman" w:cs="Times New Roman"/>
          <w:bCs/>
          <w:spacing w:val="-2"/>
          <w:sz w:val="24"/>
          <w:szCs w:val="24"/>
        </w:rPr>
      </w:pPr>
      <w:r w:rsidRPr="00117970">
        <w:rPr>
          <w:rFonts w:ascii="Times New Roman" w:eastAsia="Times New Roman" w:hAnsi="Times New Roman" w:cs="Times New Roman"/>
          <w:bCs/>
          <w:spacing w:val="-2"/>
          <w:sz w:val="24"/>
          <w:szCs w:val="24"/>
        </w:rPr>
        <w:t xml:space="preserve">Карате </w:t>
      </w:r>
    </w:p>
    <w:p w:rsidR="00481F95" w:rsidRPr="00117970" w:rsidRDefault="00481F95" w:rsidP="00D86696">
      <w:pPr>
        <w:numPr>
          <w:ilvl w:val="0"/>
          <w:numId w:val="3"/>
        </w:numPr>
        <w:spacing w:after="0" w:line="240" w:lineRule="auto"/>
        <w:jc w:val="both"/>
        <w:rPr>
          <w:rFonts w:ascii="Times New Roman" w:eastAsia="Times New Roman" w:hAnsi="Times New Roman" w:cs="Times New Roman"/>
          <w:bCs/>
          <w:spacing w:val="-2"/>
          <w:sz w:val="24"/>
          <w:szCs w:val="24"/>
        </w:rPr>
      </w:pPr>
      <w:r w:rsidRPr="00117970">
        <w:rPr>
          <w:rFonts w:ascii="Times New Roman" w:eastAsia="Times New Roman" w:hAnsi="Times New Roman" w:cs="Times New Roman"/>
          <w:bCs/>
          <w:spacing w:val="-2"/>
          <w:sz w:val="24"/>
          <w:szCs w:val="24"/>
        </w:rPr>
        <w:t>В мире прекрасного</w:t>
      </w:r>
    </w:p>
    <w:p w:rsidR="00481F95" w:rsidRPr="00117970" w:rsidRDefault="00481F95" w:rsidP="00D86696">
      <w:pPr>
        <w:numPr>
          <w:ilvl w:val="0"/>
          <w:numId w:val="3"/>
        </w:numPr>
        <w:spacing w:after="0" w:line="240" w:lineRule="auto"/>
        <w:jc w:val="both"/>
        <w:rPr>
          <w:rFonts w:ascii="Times New Roman" w:eastAsia="Times New Roman" w:hAnsi="Times New Roman" w:cs="Times New Roman"/>
          <w:bCs/>
          <w:spacing w:val="-2"/>
          <w:sz w:val="24"/>
          <w:szCs w:val="24"/>
        </w:rPr>
      </w:pPr>
      <w:r w:rsidRPr="00117970">
        <w:rPr>
          <w:rFonts w:ascii="Times New Roman" w:eastAsia="Times New Roman" w:hAnsi="Times New Roman" w:cs="Times New Roman"/>
          <w:bCs/>
          <w:spacing w:val="-2"/>
          <w:sz w:val="24"/>
          <w:szCs w:val="24"/>
        </w:rPr>
        <w:t>Основы игры на шестиструнной гитаре</w:t>
      </w:r>
    </w:p>
    <w:p w:rsidR="00481F95" w:rsidRPr="00117970" w:rsidRDefault="00481F95" w:rsidP="00D86696">
      <w:pPr>
        <w:numPr>
          <w:ilvl w:val="0"/>
          <w:numId w:val="3"/>
        </w:numPr>
        <w:spacing w:after="0" w:line="240" w:lineRule="auto"/>
        <w:jc w:val="both"/>
        <w:rPr>
          <w:rFonts w:ascii="Times New Roman" w:eastAsia="Times New Roman" w:hAnsi="Times New Roman" w:cs="Times New Roman"/>
          <w:bCs/>
          <w:spacing w:val="-2"/>
          <w:sz w:val="24"/>
          <w:szCs w:val="24"/>
        </w:rPr>
      </w:pPr>
      <w:r w:rsidRPr="00117970">
        <w:rPr>
          <w:rFonts w:ascii="Times New Roman" w:eastAsia="Times New Roman" w:hAnsi="Times New Roman" w:cs="Times New Roman"/>
          <w:bCs/>
          <w:spacing w:val="-2"/>
          <w:sz w:val="24"/>
          <w:szCs w:val="24"/>
        </w:rPr>
        <w:t>Детский духовой  оркестр</w:t>
      </w:r>
    </w:p>
    <w:p w:rsidR="00411448" w:rsidRPr="00117970" w:rsidRDefault="00411448" w:rsidP="00411448">
      <w:pPr>
        <w:pStyle w:val="af1"/>
        <w:widowControl w:val="0"/>
        <w:spacing w:after="0" w:line="240" w:lineRule="auto"/>
        <w:ind w:firstLine="708"/>
        <w:jc w:val="both"/>
        <w:rPr>
          <w:rFonts w:ascii="Times New Roman" w:hAnsi="Times New Roman" w:cs="Times New Roman"/>
          <w:sz w:val="24"/>
          <w:szCs w:val="24"/>
        </w:rPr>
      </w:pPr>
      <w:r w:rsidRPr="00117970">
        <w:rPr>
          <w:rFonts w:ascii="Times New Roman" w:hAnsi="Times New Roman" w:cs="Times New Roman"/>
          <w:sz w:val="24"/>
          <w:szCs w:val="24"/>
        </w:rPr>
        <w:t xml:space="preserve">На договорной основе в форме сетевого взаимодействия </w:t>
      </w:r>
      <w:r w:rsidR="00EB1D79" w:rsidRPr="00117970">
        <w:rPr>
          <w:rFonts w:ascii="Times New Roman" w:hAnsi="Times New Roman" w:cs="Times New Roman"/>
          <w:sz w:val="24"/>
          <w:szCs w:val="24"/>
        </w:rPr>
        <w:t>в 2019 году работали</w:t>
      </w:r>
      <w:r w:rsidRPr="00117970">
        <w:rPr>
          <w:rFonts w:ascii="Times New Roman" w:hAnsi="Times New Roman" w:cs="Times New Roman"/>
          <w:sz w:val="24"/>
          <w:szCs w:val="24"/>
        </w:rPr>
        <w:t xml:space="preserve"> следующие программы:</w:t>
      </w:r>
    </w:p>
    <w:p w:rsidR="00EB1D79" w:rsidRPr="00117970" w:rsidRDefault="00EB1D79" w:rsidP="00EB1D79">
      <w:pPr>
        <w:pStyle w:val="af1"/>
        <w:widowControl w:val="0"/>
        <w:numPr>
          <w:ilvl w:val="0"/>
          <w:numId w:val="8"/>
        </w:numPr>
        <w:spacing w:after="0" w:line="240" w:lineRule="auto"/>
        <w:jc w:val="both"/>
        <w:rPr>
          <w:rFonts w:ascii="Times New Roman" w:hAnsi="Times New Roman" w:cs="Times New Roman"/>
          <w:sz w:val="24"/>
          <w:szCs w:val="24"/>
        </w:rPr>
      </w:pPr>
      <w:r w:rsidRPr="00117970">
        <w:rPr>
          <w:rFonts w:ascii="Times New Roman" w:hAnsi="Times New Roman" w:cs="Times New Roman"/>
          <w:sz w:val="24"/>
          <w:szCs w:val="24"/>
        </w:rPr>
        <w:t xml:space="preserve">ГБОУ ДО РК «РЦДЮТ» программа – </w:t>
      </w:r>
      <w:proofErr w:type="spellStart"/>
      <w:r w:rsidRPr="00117970">
        <w:rPr>
          <w:rFonts w:ascii="Times New Roman" w:hAnsi="Times New Roman" w:cs="Times New Roman"/>
          <w:sz w:val="24"/>
          <w:szCs w:val="24"/>
        </w:rPr>
        <w:t>туристско</w:t>
      </w:r>
      <w:proofErr w:type="spellEnd"/>
      <w:r w:rsidRPr="00117970">
        <w:rPr>
          <w:rFonts w:ascii="Times New Roman" w:hAnsi="Times New Roman" w:cs="Times New Roman"/>
          <w:sz w:val="24"/>
          <w:szCs w:val="24"/>
        </w:rPr>
        <w:t xml:space="preserve"> - краеведческой направленности «Дорога от порога» в 5, 7,8 и 9А классах </w:t>
      </w:r>
      <w:r w:rsidRPr="00117970">
        <w:rPr>
          <w:rFonts w:ascii="Times New Roman" w:hAnsi="Times New Roman" w:cs="Times New Roman"/>
          <w:b/>
          <w:sz w:val="24"/>
          <w:szCs w:val="24"/>
        </w:rPr>
        <w:t>(46 человек</w:t>
      </w:r>
      <w:r w:rsidRPr="00117970">
        <w:rPr>
          <w:rFonts w:ascii="Times New Roman" w:hAnsi="Times New Roman" w:cs="Times New Roman"/>
          <w:sz w:val="24"/>
          <w:szCs w:val="24"/>
        </w:rPr>
        <w:t>);</w:t>
      </w:r>
    </w:p>
    <w:p w:rsidR="00EB1D79" w:rsidRPr="00117970" w:rsidRDefault="00EB1D79" w:rsidP="00EB1D79">
      <w:pPr>
        <w:pStyle w:val="af1"/>
        <w:widowControl w:val="0"/>
        <w:numPr>
          <w:ilvl w:val="0"/>
          <w:numId w:val="8"/>
        </w:numPr>
        <w:spacing w:after="0" w:line="240" w:lineRule="auto"/>
        <w:jc w:val="both"/>
        <w:rPr>
          <w:rFonts w:ascii="Times New Roman" w:hAnsi="Times New Roman" w:cs="Times New Roman"/>
          <w:sz w:val="24"/>
          <w:szCs w:val="24"/>
        </w:rPr>
      </w:pPr>
      <w:r w:rsidRPr="00117970">
        <w:rPr>
          <w:rFonts w:ascii="Times New Roman" w:hAnsi="Times New Roman" w:cs="Times New Roman"/>
          <w:sz w:val="24"/>
          <w:szCs w:val="24"/>
        </w:rPr>
        <w:t xml:space="preserve">ГБОУ ДО РК РЦРДО «Ровесник»  (детский технопарк </w:t>
      </w:r>
      <w:proofErr w:type="spellStart"/>
      <w:r w:rsidRPr="00117970">
        <w:rPr>
          <w:rFonts w:ascii="Times New Roman" w:hAnsi="Times New Roman" w:cs="Times New Roman"/>
          <w:sz w:val="24"/>
          <w:szCs w:val="24"/>
        </w:rPr>
        <w:t>Кванториум</w:t>
      </w:r>
      <w:proofErr w:type="spellEnd"/>
      <w:r w:rsidRPr="00117970">
        <w:rPr>
          <w:rFonts w:ascii="Times New Roman" w:hAnsi="Times New Roman" w:cs="Times New Roman"/>
          <w:sz w:val="24"/>
          <w:szCs w:val="24"/>
        </w:rPr>
        <w:t xml:space="preserve"> «</w:t>
      </w:r>
      <w:proofErr w:type="spellStart"/>
      <w:r w:rsidRPr="00117970">
        <w:rPr>
          <w:rFonts w:ascii="Times New Roman" w:hAnsi="Times New Roman" w:cs="Times New Roman"/>
          <w:sz w:val="24"/>
          <w:szCs w:val="24"/>
        </w:rPr>
        <w:t>Сампо</w:t>
      </w:r>
      <w:proofErr w:type="spellEnd"/>
      <w:r w:rsidRPr="00117970">
        <w:rPr>
          <w:rFonts w:ascii="Times New Roman" w:hAnsi="Times New Roman" w:cs="Times New Roman"/>
          <w:sz w:val="24"/>
          <w:szCs w:val="24"/>
        </w:rPr>
        <w:t xml:space="preserve">») программа «Робототехника» в 6 классе </w:t>
      </w:r>
      <w:r w:rsidRPr="00117970">
        <w:rPr>
          <w:rFonts w:ascii="Times New Roman" w:hAnsi="Times New Roman" w:cs="Times New Roman"/>
          <w:b/>
          <w:sz w:val="24"/>
          <w:szCs w:val="24"/>
        </w:rPr>
        <w:t>(10 человек);</w:t>
      </w:r>
    </w:p>
    <w:p w:rsidR="00EB1D79" w:rsidRPr="00117970" w:rsidRDefault="00EB1D79" w:rsidP="00EB1D79">
      <w:pPr>
        <w:pStyle w:val="af1"/>
        <w:widowControl w:val="0"/>
        <w:numPr>
          <w:ilvl w:val="0"/>
          <w:numId w:val="8"/>
        </w:numPr>
        <w:spacing w:after="0" w:line="240" w:lineRule="auto"/>
        <w:jc w:val="both"/>
        <w:rPr>
          <w:rFonts w:ascii="Times New Roman" w:hAnsi="Times New Roman" w:cs="Times New Roman"/>
          <w:sz w:val="24"/>
          <w:szCs w:val="24"/>
        </w:rPr>
      </w:pPr>
      <w:r w:rsidRPr="00117970">
        <w:rPr>
          <w:rFonts w:ascii="Times New Roman" w:hAnsi="Times New Roman" w:cs="Times New Roman"/>
          <w:sz w:val="24"/>
          <w:szCs w:val="24"/>
        </w:rPr>
        <w:t xml:space="preserve">МБОУ ДО «Дом творчества детей и юношества № 2»  программа «Военная история» в 5 и 6 классах  </w:t>
      </w:r>
      <w:r w:rsidRPr="00117970">
        <w:rPr>
          <w:rFonts w:ascii="Times New Roman" w:hAnsi="Times New Roman" w:cs="Times New Roman"/>
          <w:b/>
          <w:sz w:val="24"/>
          <w:szCs w:val="24"/>
        </w:rPr>
        <w:t>(39 человек);</w:t>
      </w:r>
    </w:p>
    <w:p w:rsidR="00EB1D79" w:rsidRPr="00117970" w:rsidRDefault="00EB1D79" w:rsidP="00EB1D79">
      <w:pPr>
        <w:pStyle w:val="af1"/>
        <w:widowControl w:val="0"/>
        <w:spacing w:after="0" w:line="240" w:lineRule="auto"/>
        <w:jc w:val="both"/>
        <w:rPr>
          <w:rFonts w:ascii="Times New Roman" w:hAnsi="Times New Roman" w:cs="Times New Roman"/>
          <w:sz w:val="24"/>
          <w:szCs w:val="24"/>
        </w:rPr>
      </w:pPr>
      <w:r w:rsidRPr="00117970">
        <w:rPr>
          <w:rFonts w:ascii="Times New Roman" w:hAnsi="Times New Roman" w:cs="Times New Roman"/>
          <w:sz w:val="24"/>
          <w:szCs w:val="24"/>
        </w:rPr>
        <w:t>Также имеются соглашения и планы совместных мероприятий с силовыми структурами – УФСИН России по РК, отделом Росгвардии по РК, Пограничного управления ФСБ России по РК. По итогам года шефы классов традиционно проводят награждение отличившихся кадетов  за успехи в учебе, спорте и активную деятельность.</w:t>
      </w:r>
    </w:p>
    <w:p w:rsidR="00411448" w:rsidRPr="00117970" w:rsidRDefault="00EB1D79" w:rsidP="00EB1D79">
      <w:pPr>
        <w:pStyle w:val="af1"/>
        <w:widowControl w:val="0"/>
        <w:spacing w:after="0" w:line="240" w:lineRule="auto"/>
        <w:ind w:firstLine="708"/>
        <w:jc w:val="both"/>
        <w:rPr>
          <w:rFonts w:ascii="Times New Roman" w:hAnsi="Times New Roman" w:cs="Times New Roman"/>
          <w:sz w:val="24"/>
          <w:szCs w:val="24"/>
        </w:rPr>
      </w:pPr>
      <w:r w:rsidRPr="00117970">
        <w:rPr>
          <w:rFonts w:ascii="Times New Roman" w:hAnsi="Times New Roman" w:cs="Times New Roman"/>
          <w:sz w:val="24"/>
          <w:szCs w:val="24"/>
        </w:rPr>
        <w:t xml:space="preserve">В </w:t>
      </w:r>
      <w:r w:rsidR="00411448" w:rsidRPr="00117970">
        <w:rPr>
          <w:rFonts w:ascii="Times New Roman" w:hAnsi="Times New Roman" w:cs="Times New Roman"/>
          <w:sz w:val="24"/>
          <w:szCs w:val="24"/>
        </w:rPr>
        <w:t>корпусе под руководством педагог</w:t>
      </w:r>
      <w:r w:rsidRPr="00117970">
        <w:rPr>
          <w:rFonts w:ascii="Times New Roman" w:hAnsi="Times New Roman" w:cs="Times New Roman"/>
          <w:sz w:val="24"/>
          <w:szCs w:val="24"/>
        </w:rPr>
        <w:t xml:space="preserve">ов – организаторов работала агитбригада и </w:t>
      </w:r>
      <w:r w:rsidR="00411448" w:rsidRPr="00117970">
        <w:rPr>
          <w:rFonts w:ascii="Times New Roman" w:hAnsi="Times New Roman" w:cs="Times New Roman"/>
          <w:sz w:val="24"/>
          <w:szCs w:val="24"/>
        </w:rPr>
        <w:t>школа поисковика.</w:t>
      </w:r>
    </w:p>
    <w:p w:rsidR="00481F95" w:rsidRPr="00117970" w:rsidRDefault="00481F95" w:rsidP="00481F95">
      <w:pPr>
        <w:spacing w:after="0" w:line="240" w:lineRule="auto"/>
        <w:jc w:val="both"/>
        <w:rPr>
          <w:rFonts w:ascii="Times New Roman" w:hAnsi="Times New Roman" w:cs="Times New Roman"/>
          <w:b/>
          <w:spacing w:val="-1"/>
          <w:sz w:val="24"/>
          <w:szCs w:val="24"/>
        </w:rPr>
      </w:pPr>
    </w:p>
    <w:tbl>
      <w:tblPr>
        <w:tblW w:w="10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2"/>
        <w:gridCol w:w="1592"/>
        <w:gridCol w:w="1472"/>
        <w:gridCol w:w="1531"/>
        <w:gridCol w:w="1729"/>
        <w:gridCol w:w="1148"/>
        <w:gridCol w:w="853"/>
        <w:gridCol w:w="868"/>
        <w:gridCol w:w="761"/>
      </w:tblGrid>
      <w:tr w:rsidR="00EB1D79" w:rsidRPr="00117970" w:rsidTr="00117970">
        <w:trPr>
          <w:trHeight w:val="792"/>
          <w:jc w:val="center"/>
        </w:trPr>
        <w:tc>
          <w:tcPr>
            <w:tcW w:w="922" w:type="dxa"/>
            <w:vMerge w:val="restart"/>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Классы</w:t>
            </w:r>
          </w:p>
        </w:tc>
        <w:tc>
          <w:tcPr>
            <w:tcW w:w="1592" w:type="dxa"/>
            <w:vMerge w:val="restart"/>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Обучающихся</w:t>
            </w:r>
          </w:p>
        </w:tc>
        <w:tc>
          <w:tcPr>
            <w:tcW w:w="3003" w:type="dxa"/>
            <w:gridSpan w:val="2"/>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 xml:space="preserve">Занимающихся в объединениях по интересам  </w:t>
            </w:r>
          </w:p>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(физических лиц, без ДО)</w:t>
            </w:r>
          </w:p>
        </w:tc>
        <w:tc>
          <w:tcPr>
            <w:tcW w:w="1729" w:type="dxa"/>
            <w:vMerge w:val="restart"/>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 xml:space="preserve">Занимающихся </w:t>
            </w:r>
          </w:p>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 xml:space="preserve">в объединениях </w:t>
            </w:r>
          </w:p>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 xml:space="preserve">по интересам </w:t>
            </w:r>
          </w:p>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(общее кол-во)</w:t>
            </w:r>
          </w:p>
        </w:tc>
        <w:tc>
          <w:tcPr>
            <w:tcW w:w="2001" w:type="dxa"/>
            <w:gridSpan w:val="2"/>
            <w:tcBorders>
              <w:right w:val="single" w:sz="4" w:space="0" w:color="auto"/>
            </w:tcBorders>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 xml:space="preserve">Выполнили нормативы </w:t>
            </w:r>
          </w:p>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КСК</w:t>
            </w:r>
          </w:p>
          <w:p w:rsidR="00EB1D79" w:rsidRPr="00117970" w:rsidRDefault="00EB1D79" w:rsidP="00117970">
            <w:pPr>
              <w:pStyle w:val="a9"/>
              <w:ind w:left="-37" w:right="-30"/>
              <w:jc w:val="center"/>
              <w:rPr>
                <w:rFonts w:ascii="Times New Roman" w:hAnsi="Times New Roman"/>
                <w:b/>
              </w:rPr>
            </w:pPr>
          </w:p>
        </w:tc>
        <w:tc>
          <w:tcPr>
            <w:tcW w:w="1629" w:type="dxa"/>
            <w:gridSpan w:val="2"/>
            <w:tcBorders>
              <w:right w:val="single" w:sz="4" w:space="0" w:color="auto"/>
            </w:tcBorders>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Получили знаки ГТО</w:t>
            </w:r>
          </w:p>
        </w:tc>
      </w:tr>
      <w:tr w:rsidR="00EB1D79" w:rsidRPr="00117970" w:rsidTr="00117970">
        <w:trPr>
          <w:trHeight w:val="274"/>
          <w:jc w:val="center"/>
        </w:trPr>
        <w:tc>
          <w:tcPr>
            <w:tcW w:w="922" w:type="dxa"/>
            <w:vMerge/>
          </w:tcPr>
          <w:p w:rsidR="00EB1D79" w:rsidRPr="00117970" w:rsidRDefault="00EB1D79" w:rsidP="00117970">
            <w:pPr>
              <w:pStyle w:val="a9"/>
              <w:ind w:left="-37" w:right="-30"/>
              <w:jc w:val="center"/>
              <w:rPr>
                <w:rFonts w:ascii="Times New Roman" w:hAnsi="Times New Roman"/>
                <w:b/>
              </w:rPr>
            </w:pPr>
          </w:p>
        </w:tc>
        <w:tc>
          <w:tcPr>
            <w:tcW w:w="1592" w:type="dxa"/>
            <w:vMerge/>
          </w:tcPr>
          <w:p w:rsidR="00EB1D79" w:rsidRPr="00117970" w:rsidRDefault="00EB1D79" w:rsidP="00117970">
            <w:pPr>
              <w:pStyle w:val="a9"/>
              <w:ind w:left="-37" w:right="-30"/>
              <w:jc w:val="center"/>
              <w:rPr>
                <w:rFonts w:ascii="Times New Roman" w:hAnsi="Times New Roman"/>
                <w:b/>
              </w:rPr>
            </w:pPr>
          </w:p>
        </w:tc>
        <w:tc>
          <w:tcPr>
            <w:tcW w:w="1472" w:type="dxa"/>
            <w:tcBorders>
              <w:top w:val="single" w:sz="4" w:space="0" w:color="auto"/>
            </w:tcBorders>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кол-во</w:t>
            </w:r>
          </w:p>
        </w:tc>
        <w:tc>
          <w:tcPr>
            <w:tcW w:w="1531" w:type="dxa"/>
            <w:tcBorders>
              <w:top w:val="single" w:sz="4" w:space="0" w:color="auto"/>
            </w:tcBorders>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w:t>
            </w:r>
          </w:p>
        </w:tc>
        <w:tc>
          <w:tcPr>
            <w:tcW w:w="1729" w:type="dxa"/>
            <w:vMerge/>
          </w:tcPr>
          <w:p w:rsidR="00EB1D79" w:rsidRPr="00117970" w:rsidRDefault="00EB1D79" w:rsidP="00117970">
            <w:pPr>
              <w:pStyle w:val="a9"/>
              <w:ind w:left="-37" w:right="-30"/>
              <w:jc w:val="center"/>
              <w:rPr>
                <w:rFonts w:ascii="Times New Roman" w:hAnsi="Times New Roman"/>
                <w:b/>
              </w:rPr>
            </w:pPr>
          </w:p>
        </w:tc>
        <w:tc>
          <w:tcPr>
            <w:tcW w:w="1148" w:type="dxa"/>
            <w:tcBorders>
              <w:top w:val="single" w:sz="4" w:space="0" w:color="auto"/>
            </w:tcBorders>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кол-во</w:t>
            </w:r>
          </w:p>
        </w:tc>
        <w:tc>
          <w:tcPr>
            <w:tcW w:w="853" w:type="dxa"/>
            <w:tcBorders>
              <w:top w:val="single" w:sz="4" w:space="0" w:color="auto"/>
              <w:right w:val="single" w:sz="4" w:space="0" w:color="auto"/>
            </w:tcBorders>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w:t>
            </w:r>
          </w:p>
        </w:tc>
        <w:tc>
          <w:tcPr>
            <w:tcW w:w="868" w:type="dxa"/>
            <w:tcBorders>
              <w:top w:val="single" w:sz="4" w:space="0" w:color="auto"/>
              <w:right w:val="single" w:sz="4" w:space="0" w:color="auto"/>
            </w:tcBorders>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кол-во</w:t>
            </w:r>
          </w:p>
        </w:tc>
        <w:tc>
          <w:tcPr>
            <w:tcW w:w="761" w:type="dxa"/>
            <w:tcBorders>
              <w:top w:val="single" w:sz="4" w:space="0" w:color="auto"/>
              <w:right w:val="single" w:sz="4" w:space="0" w:color="auto"/>
            </w:tcBorders>
          </w:tcPr>
          <w:p w:rsidR="00EB1D79" w:rsidRPr="00117970" w:rsidRDefault="00EB1D79" w:rsidP="00117970">
            <w:pPr>
              <w:pStyle w:val="a9"/>
              <w:ind w:left="-37" w:right="-30"/>
              <w:jc w:val="center"/>
              <w:rPr>
                <w:rFonts w:ascii="Times New Roman" w:hAnsi="Times New Roman"/>
                <w:b/>
              </w:rPr>
            </w:pPr>
            <w:r w:rsidRPr="00117970">
              <w:rPr>
                <w:rFonts w:ascii="Times New Roman" w:hAnsi="Times New Roman"/>
                <w:b/>
              </w:rPr>
              <w:t>%</w:t>
            </w:r>
          </w:p>
        </w:tc>
      </w:tr>
      <w:tr w:rsidR="00EB1D79" w:rsidRPr="00117970" w:rsidTr="00117970">
        <w:trPr>
          <w:trHeight w:val="285"/>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5</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19</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19</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95</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46</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r>
      <w:tr w:rsidR="00EB1D79" w:rsidRPr="00117970" w:rsidTr="00117970">
        <w:trPr>
          <w:trHeight w:val="285"/>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6</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21</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21</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100</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46</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 xml:space="preserve">4 (2 </w:t>
            </w:r>
            <w:proofErr w:type="spellStart"/>
            <w:r w:rsidRPr="00117970">
              <w:rPr>
                <w:rFonts w:ascii="Times New Roman" w:hAnsi="Times New Roman"/>
                <w:sz w:val="24"/>
                <w:szCs w:val="24"/>
              </w:rPr>
              <w:t>ст</w:t>
            </w:r>
            <w:proofErr w:type="spellEnd"/>
            <w:r w:rsidRPr="00117970">
              <w:rPr>
                <w:rFonts w:ascii="Times New Roman" w:hAnsi="Times New Roman"/>
                <w:sz w:val="24"/>
                <w:szCs w:val="24"/>
              </w:rPr>
              <w:t>)</w:t>
            </w:r>
          </w:p>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3 (3ст)</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33%</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6 (1ст)</w:t>
            </w:r>
          </w:p>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 xml:space="preserve">4 (2 </w:t>
            </w:r>
            <w:proofErr w:type="spellStart"/>
            <w:r w:rsidRPr="00117970">
              <w:rPr>
                <w:rFonts w:ascii="Times New Roman" w:hAnsi="Times New Roman"/>
                <w:sz w:val="24"/>
                <w:szCs w:val="24"/>
              </w:rPr>
              <w:t>ст</w:t>
            </w:r>
            <w:proofErr w:type="spellEnd"/>
            <w:r w:rsidRPr="00117970">
              <w:rPr>
                <w:rFonts w:ascii="Times New Roman" w:hAnsi="Times New Roman"/>
                <w:sz w:val="24"/>
                <w:szCs w:val="24"/>
              </w:rPr>
              <w:t>)</w:t>
            </w:r>
          </w:p>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6 (3ст)</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76%</w:t>
            </w:r>
          </w:p>
        </w:tc>
      </w:tr>
      <w:tr w:rsidR="00EB1D79" w:rsidRPr="00117970" w:rsidTr="00117970">
        <w:trPr>
          <w:trHeight w:val="288"/>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7</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19</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19</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100</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42</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3 (3ст)</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15,7%</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 (1ст)</w:t>
            </w:r>
          </w:p>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 (2ст)</w:t>
            </w:r>
          </w:p>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 xml:space="preserve">5 (3 </w:t>
            </w:r>
            <w:proofErr w:type="spellStart"/>
            <w:r w:rsidRPr="00117970">
              <w:rPr>
                <w:rFonts w:ascii="Times New Roman" w:hAnsi="Times New Roman"/>
                <w:sz w:val="24"/>
                <w:szCs w:val="24"/>
              </w:rPr>
              <w:t>ст</w:t>
            </w:r>
            <w:proofErr w:type="spellEnd"/>
            <w:r w:rsidRPr="00117970">
              <w:rPr>
                <w:rFonts w:ascii="Times New Roman" w:hAnsi="Times New Roman"/>
                <w:sz w:val="24"/>
                <w:szCs w:val="24"/>
              </w:rPr>
              <w:t>)</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42,1%</w:t>
            </w:r>
          </w:p>
        </w:tc>
      </w:tr>
      <w:tr w:rsidR="00EB1D79" w:rsidRPr="00117970" w:rsidTr="00117970">
        <w:trPr>
          <w:trHeight w:val="285"/>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8</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20</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20</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100</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55</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7 (2ст)</w:t>
            </w:r>
          </w:p>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5 (3ст)</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60%</w:t>
            </w:r>
          </w:p>
        </w:tc>
      </w:tr>
      <w:tr w:rsidR="00EB1D79" w:rsidRPr="00117970" w:rsidTr="00117970">
        <w:trPr>
          <w:trHeight w:val="298"/>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lastRenderedPageBreak/>
              <w:t>9А</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19</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19</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100</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29</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 xml:space="preserve">3 (1 </w:t>
            </w:r>
            <w:proofErr w:type="spellStart"/>
            <w:r w:rsidRPr="00117970">
              <w:rPr>
                <w:rFonts w:ascii="Times New Roman" w:hAnsi="Times New Roman"/>
                <w:sz w:val="24"/>
                <w:szCs w:val="24"/>
              </w:rPr>
              <w:t>ст</w:t>
            </w:r>
            <w:proofErr w:type="spellEnd"/>
            <w:r w:rsidRPr="00117970">
              <w:rPr>
                <w:rFonts w:ascii="Times New Roman" w:hAnsi="Times New Roman"/>
                <w:sz w:val="24"/>
                <w:szCs w:val="24"/>
              </w:rPr>
              <w:t>)</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15,7%</w:t>
            </w:r>
          </w:p>
        </w:tc>
      </w:tr>
      <w:tr w:rsidR="00EB1D79" w:rsidRPr="00117970" w:rsidTr="00117970">
        <w:trPr>
          <w:trHeight w:val="285"/>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9Б</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20</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14</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70</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16</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 xml:space="preserve">5 (2 </w:t>
            </w:r>
            <w:proofErr w:type="spellStart"/>
            <w:r w:rsidRPr="00117970">
              <w:rPr>
                <w:rFonts w:ascii="Times New Roman" w:hAnsi="Times New Roman"/>
                <w:sz w:val="24"/>
                <w:szCs w:val="24"/>
              </w:rPr>
              <w:t>ст</w:t>
            </w:r>
            <w:proofErr w:type="spellEnd"/>
            <w:r w:rsidRPr="00117970">
              <w:rPr>
                <w:rFonts w:ascii="Times New Roman" w:hAnsi="Times New Roman"/>
                <w:sz w:val="24"/>
                <w:szCs w:val="24"/>
              </w:rPr>
              <w:t>)</w:t>
            </w:r>
          </w:p>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 xml:space="preserve">2 (3 </w:t>
            </w:r>
            <w:proofErr w:type="spellStart"/>
            <w:r w:rsidRPr="00117970">
              <w:rPr>
                <w:rFonts w:ascii="Times New Roman" w:hAnsi="Times New Roman"/>
                <w:sz w:val="24"/>
                <w:szCs w:val="24"/>
              </w:rPr>
              <w:t>ст</w:t>
            </w:r>
            <w:proofErr w:type="spellEnd"/>
            <w:r w:rsidRPr="00117970">
              <w:rPr>
                <w:rFonts w:ascii="Times New Roman" w:hAnsi="Times New Roman"/>
                <w:sz w:val="24"/>
                <w:szCs w:val="24"/>
              </w:rPr>
              <w:t>)</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35%</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 (1ст)</w:t>
            </w:r>
          </w:p>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 xml:space="preserve">7 (2 </w:t>
            </w:r>
            <w:proofErr w:type="spellStart"/>
            <w:r w:rsidRPr="00117970">
              <w:rPr>
                <w:rFonts w:ascii="Times New Roman" w:hAnsi="Times New Roman"/>
                <w:sz w:val="24"/>
                <w:szCs w:val="24"/>
              </w:rPr>
              <w:t>ст</w:t>
            </w:r>
            <w:proofErr w:type="spellEnd"/>
            <w:r w:rsidRPr="00117970">
              <w:rPr>
                <w:rFonts w:ascii="Times New Roman" w:hAnsi="Times New Roman"/>
                <w:sz w:val="24"/>
                <w:szCs w:val="24"/>
              </w:rPr>
              <w:t>)</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40%</w:t>
            </w:r>
          </w:p>
        </w:tc>
      </w:tr>
      <w:tr w:rsidR="00EB1D79" w:rsidRPr="00117970" w:rsidTr="00117970">
        <w:trPr>
          <w:trHeight w:val="298"/>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10А</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20</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16</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80</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21</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r>
      <w:tr w:rsidR="00EB1D79" w:rsidRPr="00117970" w:rsidTr="00117970">
        <w:trPr>
          <w:trHeight w:val="285"/>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10Б</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21</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10</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47,6</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13</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3 (1ст)</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14,2%</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r>
      <w:tr w:rsidR="00EB1D79" w:rsidRPr="00117970" w:rsidTr="00117970">
        <w:trPr>
          <w:trHeight w:val="298"/>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11А</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17</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16</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64</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30</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 xml:space="preserve">3 (1 </w:t>
            </w:r>
            <w:proofErr w:type="spellStart"/>
            <w:r w:rsidRPr="00117970">
              <w:rPr>
                <w:rFonts w:ascii="Times New Roman" w:hAnsi="Times New Roman"/>
                <w:sz w:val="24"/>
                <w:szCs w:val="24"/>
              </w:rPr>
              <w:t>ст</w:t>
            </w:r>
            <w:proofErr w:type="spellEnd"/>
            <w:r w:rsidRPr="00117970">
              <w:rPr>
                <w:rFonts w:ascii="Times New Roman" w:hAnsi="Times New Roman"/>
                <w:sz w:val="24"/>
                <w:szCs w:val="24"/>
              </w:rPr>
              <w:t>)</w:t>
            </w:r>
          </w:p>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 (3ст)</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23,5%</w:t>
            </w:r>
          </w:p>
        </w:tc>
      </w:tr>
      <w:tr w:rsidR="00EB1D79" w:rsidRPr="00117970" w:rsidTr="00117970">
        <w:trPr>
          <w:trHeight w:val="298"/>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11Б</w:t>
            </w:r>
          </w:p>
        </w:tc>
        <w:tc>
          <w:tcPr>
            <w:tcW w:w="159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19</w:t>
            </w:r>
          </w:p>
        </w:tc>
        <w:tc>
          <w:tcPr>
            <w:tcW w:w="1472"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19</w:t>
            </w:r>
          </w:p>
        </w:tc>
        <w:tc>
          <w:tcPr>
            <w:tcW w:w="1531"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100</w:t>
            </w:r>
          </w:p>
        </w:tc>
        <w:tc>
          <w:tcPr>
            <w:tcW w:w="1729"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27</w:t>
            </w:r>
          </w:p>
        </w:tc>
        <w:tc>
          <w:tcPr>
            <w:tcW w:w="1148" w:type="dxa"/>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53"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w:t>
            </w:r>
          </w:p>
        </w:tc>
        <w:tc>
          <w:tcPr>
            <w:tcW w:w="868"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 xml:space="preserve">1 (3 </w:t>
            </w:r>
            <w:proofErr w:type="spellStart"/>
            <w:r w:rsidRPr="00117970">
              <w:rPr>
                <w:rFonts w:ascii="Times New Roman" w:hAnsi="Times New Roman"/>
                <w:sz w:val="24"/>
                <w:szCs w:val="24"/>
              </w:rPr>
              <w:t>ст</w:t>
            </w:r>
            <w:proofErr w:type="spellEnd"/>
            <w:r w:rsidRPr="00117970">
              <w:rPr>
                <w:rFonts w:ascii="Times New Roman" w:hAnsi="Times New Roman"/>
                <w:sz w:val="24"/>
                <w:szCs w:val="24"/>
              </w:rPr>
              <w:t>)</w:t>
            </w:r>
          </w:p>
        </w:tc>
        <w:tc>
          <w:tcPr>
            <w:tcW w:w="761" w:type="dxa"/>
            <w:tcBorders>
              <w:right w:val="single" w:sz="4" w:space="0" w:color="auto"/>
            </w:tcBorders>
          </w:tcPr>
          <w:p w:rsidR="00EB1D79" w:rsidRPr="00117970" w:rsidRDefault="00EB1D79" w:rsidP="00844DBE">
            <w:pPr>
              <w:pStyle w:val="a9"/>
              <w:jc w:val="center"/>
              <w:rPr>
                <w:rFonts w:ascii="Times New Roman" w:hAnsi="Times New Roman"/>
                <w:sz w:val="24"/>
                <w:szCs w:val="24"/>
              </w:rPr>
            </w:pPr>
            <w:r w:rsidRPr="00117970">
              <w:rPr>
                <w:rFonts w:ascii="Times New Roman" w:hAnsi="Times New Roman"/>
                <w:sz w:val="24"/>
                <w:szCs w:val="24"/>
              </w:rPr>
              <w:t>5,8</w:t>
            </w:r>
          </w:p>
        </w:tc>
      </w:tr>
      <w:tr w:rsidR="00EB1D79" w:rsidRPr="00117970" w:rsidTr="00117970">
        <w:trPr>
          <w:trHeight w:val="298"/>
          <w:jc w:val="center"/>
        </w:trPr>
        <w:tc>
          <w:tcPr>
            <w:tcW w:w="92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Всего:</w:t>
            </w:r>
          </w:p>
        </w:tc>
        <w:tc>
          <w:tcPr>
            <w:tcW w:w="159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194</w:t>
            </w:r>
          </w:p>
        </w:tc>
        <w:tc>
          <w:tcPr>
            <w:tcW w:w="1472"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162</w:t>
            </w:r>
          </w:p>
        </w:tc>
        <w:tc>
          <w:tcPr>
            <w:tcW w:w="1531" w:type="dxa"/>
          </w:tcPr>
          <w:p w:rsidR="00EB1D79" w:rsidRPr="00117970" w:rsidRDefault="00EB1D79" w:rsidP="00844DBE">
            <w:pPr>
              <w:pStyle w:val="a9"/>
              <w:jc w:val="center"/>
              <w:rPr>
                <w:rFonts w:ascii="Times New Roman" w:hAnsi="Times New Roman"/>
                <w:b/>
                <w:sz w:val="24"/>
                <w:szCs w:val="24"/>
              </w:rPr>
            </w:pPr>
          </w:p>
        </w:tc>
        <w:tc>
          <w:tcPr>
            <w:tcW w:w="1729"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325</w:t>
            </w:r>
          </w:p>
        </w:tc>
        <w:tc>
          <w:tcPr>
            <w:tcW w:w="1148" w:type="dxa"/>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21</w:t>
            </w:r>
          </w:p>
        </w:tc>
        <w:tc>
          <w:tcPr>
            <w:tcW w:w="853" w:type="dxa"/>
            <w:tcBorders>
              <w:right w:val="single" w:sz="4" w:space="0" w:color="auto"/>
            </w:tcBorders>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10,8%</w:t>
            </w:r>
          </w:p>
        </w:tc>
        <w:tc>
          <w:tcPr>
            <w:tcW w:w="868" w:type="dxa"/>
            <w:tcBorders>
              <w:right w:val="single" w:sz="4" w:space="0" w:color="auto"/>
            </w:tcBorders>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52</w:t>
            </w:r>
          </w:p>
        </w:tc>
        <w:tc>
          <w:tcPr>
            <w:tcW w:w="761" w:type="dxa"/>
            <w:tcBorders>
              <w:right w:val="single" w:sz="4" w:space="0" w:color="auto"/>
            </w:tcBorders>
          </w:tcPr>
          <w:p w:rsidR="00EB1D79" w:rsidRPr="00117970" w:rsidRDefault="00EB1D79" w:rsidP="00844DBE">
            <w:pPr>
              <w:pStyle w:val="a9"/>
              <w:jc w:val="center"/>
              <w:rPr>
                <w:rFonts w:ascii="Times New Roman" w:hAnsi="Times New Roman"/>
                <w:b/>
                <w:sz w:val="24"/>
                <w:szCs w:val="24"/>
              </w:rPr>
            </w:pPr>
            <w:r w:rsidRPr="00117970">
              <w:rPr>
                <w:rFonts w:ascii="Times New Roman" w:hAnsi="Times New Roman"/>
                <w:b/>
                <w:sz w:val="24"/>
                <w:szCs w:val="24"/>
              </w:rPr>
              <w:t>26,8%</w:t>
            </w:r>
          </w:p>
        </w:tc>
      </w:tr>
    </w:tbl>
    <w:p w:rsidR="00901362" w:rsidRPr="00117970" w:rsidRDefault="00901362" w:rsidP="00844DBE">
      <w:pPr>
        <w:pStyle w:val="a9"/>
        <w:rPr>
          <w:rFonts w:ascii="Times New Roman" w:hAnsi="Times New Roman"/>
          <w:sz w:val="24"/>
          <w:szCs w:val="24"/>
        </w:rPr>
      </w:pPr>
    </w:p>
    <w:p w:rsidR="00844DBE" w:rsidRPr="00117970" w:rsidRDefault="00844DBE" w:rsidP="00844DBE">
      <w:pPr>
        <w:pStyle w:val="a9"/>
        <w:ind w:left="1440" w:hanging="1440"/>
        <w:rPr>
          <w:rFonts w:ascii="Times New Roman" w:hAnsi="Times New Roman"/>
          <w:sz w:val="24"/>
          <w:szCs w:val="24"/>
        </w:rPr>
      </w:pPr>
      <w:r w:rsidRPr="00117970">
        <w:rPr>
          <w:rFonts w:ascii="Times New Roman" w:hAnsi="Times New Roman"/>
          <w:sz w:val="24"/>
          <w:szCs w:val="24"/>
        </w:rPr>
        <w:t>За 2018-2019  учебный год получили:</w:t>
      </w:r>
    </w:p>
    <w:p w:rsidR="00844DBE" w:rsidRPr="00117970" w:rsidRDefault="00844DBE" w:rsidP="00844DBE">
      <w:pPr>
        <w:pStyle w:val="a9"/>
        <w:ind w:left="1440" w:hanging="1440"/>
        <w:rPr>
          <w:rFonts w:ascii="Times New Roman" w:hAnsi="Times New Roman"/>
          <w:sz w:val="24"/>
          <w:szCs w:val="24"/>
        </w:rPr>
      </w:pPr>
      <w:r w:rsidRPr="00117970">
        <w:rPr>
          <w:rFonts w:ascii="Times New Roman" w:hAnsi="Times New Roman"/>
          <w:sz w:val="24"/>
          <w:szCs w:val="24"/>
        </w:rPr>
        <w:t>- знак КСК:  21  человек (10,8 %)</w:t>
      </w:r>
    </w:p>
    <w:p w:rsidR="00844DBE" w:rsidRPr="00117970" w:rsidRDefault="00844DBE" w:rsidP="00844DBE">
      <w:pPr>
        <w:pStyle w:val="a9"/>
        <w:ind w:left="1440" w:hanging="1440"/>
        <w:rPr>
          <w:rFonts w:ascii="Times New Roman" w:hAnsi="Times New Roman"/>
          <w:sz w:val="24"/>
          <w:szCs w:val="24"/>
        </w:rPr>
      </w:pPr>
      <w:r w:rsidRPr="00117970">
        <w:rPr>
          <w:rFonts w:ascii="Times New Roman" w:hAnsi="Times New Roman"/>
          <w:sz w:val="24"/>
          <w:szCs w:val="24"/>
        </w:rPr>
        <w:t>- знак ГТО:  52 человека (26,8)</w:t>
      </w:r>
    </w:p>
    <w:p w:rsidR="00901362" w:rsidRPr="00117970" w:rsidRDefault="00844DBE" w:rsidP="00844DBE">
      <w:pPr>
        <w:pStyle w:val="a9"/>
        <w:rPr>
          <w:rFonts w:ascii="Times New Roman" w:hAnsi="Times New Roman"/>
          <w:sz w:val="24"/>
          <w:szCs w:val="24"/>
        </w:rPr>
      </w:pPr>
      <w:r w:rsidRPr="00117970">
        <w:rPr>
          <w:rFonts w:ascii="Times New Roman" w:hAnsi="Times New Roman"/>
          <w:sz w:val="24"/>
          <w:szCs w:val="24"/>
        </w:rPr>
        <w:t>В 2018-2019 учебном году в 1 и 2 полугодиях были организованы единые дни для сдачи норм ГТО совместно с центром тестирования ГТО г. Петрозаводска.</w:t>
      </w:r>
    </w:p>
    <w:p w:rsidR="00844DBE" w:rsidRPr="00117970" w:rsidRDefault="00844DBE" w:rsidP="00481F95">
      <w:pPr>
        <w:pStyle w:val="af1"/>
        <w:widowControl w:val="0"/>
        <w:rPr>
          <w:rFonts w:ascii="Times New Roman" w:hAnsi="Times New Roman" w:cs="Times New Roman"/>
          <w:b/>
          <w:sz w:val="24"/>
          <w:szCs w:val="24"/>
        </w:rPr>
      </w:pPr>
    </w:p>
    <w:p w:rsidR="00481F95" w:rsidRPr="00117970" w:rsidRDefault="00481F95" w:rsidP="00481F95">
      <w:pPr>
        <w:pStyle w:val="af1"/>
        <w:widowControl w:val="0"/>
        <w:rPr>
          <w:rFonts w:ascii="Times New Roman" w:hAnsi="Times New Roman" w:cs="Times New Roman"/>
          <w:b/>
          <w:sz w:val="24"/>
          <w:szCs w:val="24"/>
        </w:rPr>
      </w:pPr>
      <w:r w:rsidRPr="00117970">
        <w:rPr>
          <w:rFonts w:ascii="Times New Roman" w:hAnsi="Times New Roman" w:cs="Times New Roman"/>
          <w:b/>
          <w:sz w:val="24"/>
          <w:szCs w:val="24"/>
        </w:rPr>
        <w:t>Объединения ВУД по направлениям: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4819"/>
        <w:gridCol w:w="1984"/>
      </w:tblGrid>
      <w:tr w:rsidR="00844DBE" w:rsidRPr="00117970" w:rsidTr="00844DBE">
        <w:trPr>
          <w:trHeight w:val="392"/>
        </w:trPr>
        <w:tc>
          <w:tcPr>
            <w:tcW w:w="2519" w:type="dxa"/>
          </w:tcPr>
          <w:p w:rsidR="00844DBE" w:rsidRPr="00117970" w:rsidRDefault="00844DBE" w:rsidP="00844DBE">
            <w:pPr>
              <w:pStyle w:val="af1"/>
              <w:widowControl w:val="0"/>
              <w:spacing w:after="0" w:line="240" w:lineRule="auto"/>
              <w:jc w:val="center"/>
              <w:rPr>
                <w:rFonts w:ascii="Times New Roman" w:hAnsi="Times New Roman" w:cs="Times New Roman"/>
                <w:b/>
                <w:sz w:val="24"/>
                <w:szCs w:val="24"/>
              </w:rPr>
            </w:pPr>
            <w:r w:rsidRPr="00117970">
              <w:rPr>
                <w:rFonts w:ascii="Times New Roman" w:hAnsi="Times New Roman" w:cs="Times New Roman"/>
                <w:b/>
                <w:sz w:val="24"/>
                <w:szCs w:val="24"/>
              </w:rPr>
              <w:t>ФИО педагога</w:t>
            </w:r>
          </w:p>
        </w:tc>
        <w:tc>
          <w:tcPr>
            <w:tcW w:w="4819" w:type="dxa"/>
          </w:tcPr>
          <w:p w:rsidR="00844DBE" w:rsidRPr="00117970" w:rsidRDefault="00844DBE" w:rsidP="00844DBE">
            <w:pPr>
              <w:pStyle w:val="af1"/>
              <w:widowControl w:val="0"/>
              <w:spacing w:after="0" w:line="240" w:lineRule="auto"/>
              <w:jc w:val="center"/>
              <w:rPr>
                <w:rFonts w:ascii="Times New Roman" w:hAnsi="Times New Roman" w:cs="Times New Roman"/>
                <w:b/>
                <w:sz w:val="24"/>
                <w:szCs w:val="24"/>
              </w:rPr>
            </w:pPr>
            <w:r w:rsidRPr="00117970">
              <w:rPr>
                <w:rFonts w:ascii="Times New Roman" w:hAnsi="Times New Roman" w:cs="Times New Roman"/>
                <w:b/>
                <w:sz w:val="24"/>
                <w:szCs w:val="24"/>
              </w:rPr>
              <w:t>Наименование объединения</w:t>
            </w:r>
          </w:p>
        </w:tc>
        <w:tc>
          <w:tcPr>
            <w:tcW w:w="1984" w:type="dxa"/>
          </w:tcPr>
          <w:p w:rsidR="00844DBE" w:rsidRPr="00117970" w:rsidRDefault="00844DBE" w:rsidP="00844DBE">
            <w:pPr>
              <w:pStyle w:val="af1"/>
              <w:widowControl w:val="0"/>
              <w:spacing w:after="0" w:line="240" w:lineRule="auto"/>
              <w:jc w:val="center"/>
              <w:rPr>
                <w:rFonts w:ascii="Times New Roman" w:hAnsi="Times New Roman" w:cs="Times New Roman"/>
                <w:b/>
                <w:sz w:val="24"/>
                <w:szCs w:val="24"/>
              </w:rPr>
            </w:pPr>
            <w:r w:rsidRPr="00117970">
              <w:rPr>
                <w:rFonts w:ascii="Times New Roman" w:hAnsi="Times New Roman" w:cs="Times New Roman"/>
                <w:b/>
                <w:sz w:val="24"/>
                <w:szCs w:val="24"/>
              </w:rPr>
              <w:t>Количество обучающихся</w:t>
            </w:r>
          </w:p>
        </w:tc>
      </w:tr>
      <w:tr w:rsidR="00844DBE" w:rsidRPr="00117970" w:rsidTr="00844DBE">
        <w:trPr>
          <w:trHeight w:val="189"/>
        </w:trPr>
        <w:tc>
          <w:tcPr>
            <w:tcW w:w="25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Левандовская М.Б.</w:t>
            </w:r>
          </w:p>
        </w:tc>
        <w:tc>
          <w:tcPr>
            <w:tcW w:w="48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«В мире прекрасного»</w:t>
            </w:r>
          </w:p>
        </w:tc>
        <w:tc>
          <w:tcPr>
            <w:tcW w:w="1984"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32</w:t>
            </w:r>
          </w:p>
        </w:tc>
      </w:tr>
      <w:tr w:rsidR="00844DBE" w:rsidRPr="00117970" w:rsidTr="00844DBE">
        <w:trPr>
          <w:trHeight w:val="431"/>
        </w:trPr>
        <w:tc>
          <w:tcPr>
            <w:tcW w:w="25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Олейникова Ж.М.</w:t>
            </w:r>
          </w:p>
        </w:tc>
        <w:tc>
          <w:tcPr>
            <w:tcW w:w="48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Музыкальное объединение «Основы игры на шестиструнной гитаре»</w:t>
            </w:r>
          </w:p>
        </w:tc>
        <w:tc>
          <w:tcPr>
            <w:tcW w:w="1984"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27</w:t>
            </w:r>
          </w:p>
        </w:tc>
      </w:tr>
      <w:tr w:rsidR="00844DBE" w:rsidRPr="00117970" w:rsidTr="00844DBE">
        <w:trPr>
          <w:trHeight w:val="392"/>
        </w:trPr>
        <w:tc>
          <w:tcPr>
            <w:tcW w:w="25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Сиротюк А.М.</w:t>
            </w:r>
          </w:p>
        </w:tc>
        <w:tc>
          <w:tcPr>
            <w:tcW w:w="48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Музыкальное объединение «Детский духовой оркестр»</w:t>
            </w:r>
          </w:p>
        </w:tc>
        <w:tc>
          <w:tcPr>
            <w:tcW w:w="1984"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19</w:t>
            </w:r>
          </w:p>
        </w:tc>
      </w:tr>
      <w:tr w:rsidR="00844DBE" w:rsidRPr="00117970" w:rsidTr="00844DBE">
        <w:trPr>
          <w:trHeight w:val="248"/>
        </w:trPr>
        <w:tc>
          <w:tcPr>
            <w:tcW w:w="25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Клементьев А.В.</w:t>
            </w:r>
          </w:p>
        </w:tc>
        <w:tc>
          <w:tcPr>
            <w:tcW w:w="48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Спортивная секция «Футбол»</w:t>
            </w:r>
          </w:p>
        </w:tc>
        <w:tc>
          <w:tcPr>
            <w:tcW w:w="1984"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93</w:t>
            </w:r>
          </w:p>
        </w:tc>
      </w:tr>
      <w:tr w:rsidR="00844DBE" w:rsidRPr="00117970" w:rsidTr="00844DBE">
        <w:trPr>
          <w:trHeight w:val="137"/>
        </w:trPr>
        <w:tc>
          <w:tcPr>
            <w:tcW w:w="25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Клементьев А.В.</w:t>
            </w:r>
          </w:p>
        </w:tc>
        <w:tc>
          <w:tcPr>
            <w:tcW w:w="48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Спортивная секция «Атлетизм»</w:t>
            </w:r>
          </w:p>
        </w:tc>
        <w:tc>
          <w:tcPr>
            <w:tcW w:w="1984"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25</w:t>
            </w:r>
          </w:p>
        </w:tc>
      </w:tr>
      <w:tr w:rsidR="00844DBE" w:rsidRPr="00117970" w:rsidTr="00844DBE">
        <w:trPr>
          <w:trHeight w:val="142"/>
        </w:trPr>
        <w:tc>
          <w:tcPr>
            <w:tcW w:w="25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Крикунов Г.А.</w:t>
            </w:r>
          </w:p>
        </w:tc>
        <w:tc>
          <w:tcPr>
            <w:tcW w:w="48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Спортивная секция «Самбо»</w:t>
            </w:r>
          </w:p>
        </w:tc>
        <w:tc>
          <w:tcPr>
            <w:tcW w:w="1984"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19</w:t>
            </w:r>
          </w:p>
        </w:tc>
      </w:tr>
      <w:tr w:rsidR="00844DBE" w:rsidRPr="00117970" w:rsidTr="00844DBE">
        <w:trPr>
          <w:trHeight w:val="173"/>
        </w:trPr>
        <w:tc>
          <w:tcPr>
            <w:tcW w:w="25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Карманов В.Н.</w:t>
            </w:r>
          </w:p>
        </w:tc>
        <w:tc>
          <w:tcPr>
            <w:tcW w:w="4819"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Спортивная секция «Карате»</w:t>
            </w:r>
          </w:p>
        </w:tc>
        <w:tc>
          <w:tcPr>
            <w:tcW w:w="1984" w:type="dxa"/>
          </w:tcPr>
          <w:p w:rsidR="00844DBE" w:rsidRPr="00117970" w:rsidRDefault="00844DBE" w:rsidP="00844DBE">
            <w:pPr>
              <w:pStyle w:val="af1"/>
              <w:widowControl w:val="0"/>
              <w:spacing w:after="0" w:line="240" w:lineRule="auto"/>
              <w:rPr>
                <w:rFonts w:ascii="Times New Roman" w:hAnsi="Times New Roman" w:cs="Times New Roman"/>
                <w:sz w:val="24"/>
                <w:szCs w:val="24"/>
              </w:rPr>
            </w:pPr>
            <w:r w:rsidRPr="00117970">
              <w:rPr>
                <w:rFonts w:ascii="Times New Roman" w:hAnsi="Times New Roman" w:cs="Times New Roman"/>
                <w:sz w:val="24"/>
                <w:szCs w:val="24"/>
              </w:rPr>
              <w:t>11</w:t>
            </w:r>
          </w:p>
        </w:tc>
      </w:tr>
    </w:tbl>
    <w:p w:rsidR="00481F95" w:rsidRPr="00117970" w:rsidRDefault="00481F95" w:rsidP="00481F95">
      <w:pPr>
        <w:pStyle w:val="a9"/>
        <w:jc w:val="both"/>
        <w:rPr>
          <w:rFonts w:ascii="Times New Roman" w:hAnsi="Times New Roman"/>
          <w:sz w:val="24"/>
          <w:szCs w:val="24"/>
        </w:rPr>
      </w:pPr>
    </w:p>
    <w:p w:rsidR="001E50CC" w:rsidRPr="00117970" w:rsidRDefault="001E50CC" w:rsidP="009B6C25">
      <w:pPr>
        <w:shd w:val="clear" w:color="auto" w:fill="FFFFFF"/>
        <w:spacing w:after="0" w:line="240" w:lineRule="auto"/>
        <w:rPr>
          <w:rFonts w:ascii="Times New Roman" w:hAnsi="Times New Roman" w:cs="Times New Roman"/>
          <w:b/>
          <w:spacing w:val="-1"/>
          <w:sz w:val="24"/>
          <w:szCs w:val="24"/>
          <w:u w:val="single"/>
        </w:rPr>
      </w:pPr>
    </w:p>
    <w:p w:rsidR="0043123B" w:rsidRPr="00117970" w:rsidRDefault="00642FCD" w:rsidP="0043123B">
      <w:pPr>
        <w:shd w:val="clear" w:color="auto" w:fill="FFFFFF"/>
        <w:spacing w:after="0" w:line="240" w:lineRule="auto"/>
        <w:ind w:firstLine="709"/>
        <w:jc w:val="both"/>
        <w:rPr>
          <w:rFonts w:ascii="Times New Roman" w:hAnsi="Times New Roman" w:cs="Times New Roman"/>
          <w:b/>
          <w:spacing w:val="-1"/>
          <w:sz w:val="24"/>
          <w:szCs w:val="24"/>
          <w:u w:val="single"/>
        </w:rPr>
      </w:pPr>
      <w:r w:rsidRPr="00117970">
        <w:rPr>
          <w:rFonts w:ascii="Times New Roman" w:hAnsi="Times New Roman" w:cs="Times New Roman"/>
          <w:b/>
          <w:spacing w:val="-1"/>
          <w:sz w:val="24"/>
          <w:szCs w:val="24"/>
          <w:u w:val="single"/>
        </w:rPr>
        <w:t xml:space="preserve">6. </w:t>
      </w:r>
      <w:r w:rsidR="0043123B" w:rsidRPr="00117970">
        <w:rPr>
          <w:rFonts w:ascii="Times New Roman" w:hAnsi="Times New Roman" w:cs="Times New Roman"/>
          <w:b/>
          <w:spacing w:val="-1"/>
          <w:sz w:val="24"/>
          <w:szCs w:val="24"/>
          <w:u w:val="single"/>
        </w:rPr>
        <w:t xml:space="preserve">Достижения учащихся и их коллективов (объединений, </w:t>
      </w:r>
      <w:r w:rsidR="0043123B" w:rsidRPr="00117970">
        <w:rPr>
          <w:rFonts w:ascii="Times New Roman" w:hAnsi="Times New Roman" w:cs="Times New Roman"/>
          <w:b/>
          <w:spacing w:val="-2"/>
          <w:sz w:val="24"/>
          <w:szCs w:val="24"/>
          <w:u w:val="single"/>
        </w:rPr>
        <w:t xml:space="preserve">команд) в районных, областных, федеральных конкурсах, </w:t>
      </w:r>
      <w:r w:rsidR="0043123B" w:rsidRPr="00117970">
        <w:rPr>
          <w:rFonts w:ascii="Times New Roman" w:hAnsi="Times New Roman" w:cs="Times New Roman"/>
          <w:b/>
          <w:spacing w:val="-1"/>
          <w:sz w:val="24"/>
          <w:szCs w:val="24"/>
          <w:u w:val="single"/>
        </w:rPr>
        <w:t>соревнованиях и т.п.</w:t>
      </w:r>
    </w:p>
    <w:p w:rsidR="00844DBE" w:rsidRPr="00117970" w:rsidRDefault="00844DBE" w:rsidP="00844DBE">
      <w:pPr>
        <w:spacing w:after="0" w:line="240" w:lineRule="auto"/>
        <w:ind w:firstLine="708"/>
        <w:jc w:val="both"/>
        <w:rPr>
          <w:rFonts w:ascii="Times New Roman" w:hAnsi="Times New Roman" w:cs="Times New Roman"/>
          <w:sz w:val="24"/>
          <w:szCs w:val="24"/>
        </w:rPr>
      </w:pPr>
      <w:r w:rsidRPr="00117970">
        <w:rPr>
          <w:rFonts w:ascii="Times New Roman" w:hAnsi="Times New Roman" w:cs="Times New Roman"/>
          <w:sz w:val="24"/>
          <w:szCs w:val="24"/>
        </w:rPr>
        <w:t>По итогам анализа участия кадетов во всероссийских, межрегиональных и международных конкурсах и соревнований процент победителей и призеров за 2019 составил:</w:t>
      </w:r>
    </w:p>
    <w:p w:rsidR="00844DBE" w:rsidRPr="00117970" w:rsidRDefault="00844DBE" w:rsidP="00844DBE">
      <w:pPr>
        <w:pStyle w:val="a8"/>
        <w:numPr>
          <w:ilvl w:val="0"/>
          <w:numId w:val="10"/>
        </w:numPr>
        <w:spacing w:after="0" w:line="240" w:lineRule="auto"/>
        <w:jc w:val="both"/>
        <w:rPr>
          <w:rFonts w:ascii="Times New Roman" w:hAnsi="Times New Roman" w:cs="Times New Roman"/>
          <w:sz w:val="24"/>
          <w:szCs w:val="24"/>
        </w:rPr>
      </w:pPr>
      <w:r w:rsidRPr="00117970">
        <w:rPr>
          <w:rFonts w:ascii="Times New Roman" w:hAnsi="Times New Roman" w:cs="Times New Roman"/>
          <w:sz w:val="24"/>
          <w:szCs w:val="24"/>
        </w:rPr>
        <w:t>Всероссийский уровень – 32 чел – 15,16 %</w:t>
      </w:r>
    </w:p>
    <w:p w:rsidR="00844DBE" w:rsidRPr="00117970" w:rsidRDefault="00844DBE" w:rsidP="00844DBE">
      <w:pPr>
        <w:pStyle w:val="a8"/>
        <w:numPr>
          <w:ilvl w:val="0"/>
          <w:numId w:val="10"/>
        </w:numPr>
        <w:spacing w:after="0" w:line="240" w:lineRule="auto"/>
        <w:jc w:val="both"/>
        <w:rPr>
          <w:rFonts w:ascii="Times New Roman" w:hAnsi="Times New Roman" w:cs="Times New Roman"/>
          <w:sz w:val="24"/>
          <w:szCs w:val="24"/>
        </w:rPr>
      </w:pPr>
      <w:r w:rsidRPr="00117970">
        <w:rPr>
          <w:rFonts w:ascii="Times New Roman" w:hAnsi="Times New Roman" w:cs="Times New Roman"/>
          <w:sz w:val="24"/>
          <w:szCs w:val="24"/>
        </w:rPr>
        <w:t>Межрегиональный уровень – 5 чел - 2,36%</w:t>
      </w:r>
    </w:p>
    <w:p w:rsidR="00844DBE" w:rsidRPr="00117970" w:rsidRDefault="00844DBE" w:rsidP="00844DBE">
      <w:pPr>
        <w:pStyle w:val="a8"/>
        <w:numPr>
          <w:ilvl w:val="0"/>
          <w:numId w:val="10"/>
        </w:numPr>
        <w:spacing w:after="0" w:line="240" w:lineRule="auto"/>
        <w:jc w:val="both"/>
        <w:rPr>
          <w:rFonts w:ascii="Times New Roman" w:hAnsi="Times New Roman" w:cs="Times New Roman"/>
          <w:sz w:val="24"/>
          <w:szCs w:val="24"/>
        </w:rPr>
      </w:pPr>
      <w:r w:rsidRPr="00117970">
        <w:rPr>
          <w:rFonts w:ascii="Times New Roman" w:hAnsi="Times New Roman" w:cs="Times New Roman"/>
          <w:sz w:val="24"/>
          <w:szCs w:val="24"/>
        </w:rPr>
        <w:t xml:space="preserve">Международный уровень – 21 чел – 9,95 % </w:t>
      </w:r>
    </w:p>
    <w:p w:rsidR="00844DBE" w:rsidRPr="00117970" w:rsidRDefault="00844DBE" w:rsidP="00844DBE">
      <w:pPr>
        <w:spacing w:after="0" w:line="240" w:lineRule="auto"/>
        <w:jc w:val="both"/>
        <w:rPr>
          <w:rFonts w:ascii="Times New Roman" w:hAnsi="Times New Roman" w:cs="Times New Roman"/>
          <w:sz w:val="24"/>
          <w:szCs w:val="24"/>
        </w:rPr>
      </w:pPr>
    </w:p>
    <w:p w:rsidR="00844DBE" w:rsidRDefault="00844DBE" w:rsidP="00844DBE">
      <w:pPr>
        <w:spacing w:after="0" w:line="240" w:lineRule="auto"/>
        <w:jc w:val="both"/>
        <w:rPr>
          <w:rFonts w:ascii="Times New Roman" w:hAnsi="Times New Roman" w:cs="Times New Roman"/>
          <w:sz w:val="24"/>
          <w:szCs w:val="24"/>
        </w:rPr>
      </w:pPr>
      <w:r w:rsidRPr="00117970">
        <w:rPr>
          <w:rFonts w:ascii="Times New Roman" w:hAnsi="Times New Roman" w:cs="Times New Roman"/>
          <w:sz w:val="24"/>
          <w:szCs w:val="24"/>
        </w:rPr>
        <w:t>ИТОГО: 27,47%</w:t>
      </w:r>
    </w:p>
    <w:p w:rsidR="00117970" w:rsidRDefault="00117970" w:rsidP="00844DBE">
      <w:pPr>
        <w:spacing w:after="0" w:line="240" w:lineRule="auto"/>
        <w:jc w:val="both"/>
        <w:rPr>
          <w:rFonts w:ascii="Times New Roman" w:hAnsi="Times New Roman" w:cs="Times New Roman"/>
          <w:sz w:val="24"/>
          <w:szCs w:val="24"/>
        </w:rPr>
      </w:pPr>
    </w:p>
    <w:p w:rsidR="00117970" w:rsidRDefault="00117970" w:rsidP="00844DBE">
      <w:pPr>
        <w:spacing w:after="0" w:line="240" w:lineRule="auto"/>
        <w:jc w:val="both"/>
        <w:rPr>
          <w:rFonts w:ascii="Times New Roman" w:hAnsi="Times New Roman" w:cs="Times New Roman"/>
          <w:sz w:val="24"/>
          <w:szCs w:val="24"/>
        </w:rPr>
      </w:pPr>
    </w:p>
    <w:p w:rsidR="00117970" w:rsidRPr="00117970" w:rsidRDefault="00117970" w:rsidP="00844DBE">
      <w:pPr>
        <w:spacing w:after="0" w:line="240" w:lineRule="auto"/>
        <w:jc w:val="both"/>
        <w:rPr>
          <w:rFonts w:ascii="Times New Roman" w:hAnsi="Times New Roman" w:cs="Times New Roman"/>
          <w:sz w:val="24"/>
          <w:szCs w:val="24"/>
        </w:rPr>
      </w:pPr>
    </w:p>
    <w:p w:rsidR="00334B77" w:rsidRPr="00117970" w:rsidRDefault="00334B77" w:rsidP="00844DBE">
      <w:pPr>
        <w:spacing w:after="0" w:line="240" w:lineRule="auto"/>
        <w:jc w:val="center"/>
        <w:rPr>
          <w:rFonts w:ascii="Times New Roman" w:hAnsi="Times New Roman" w:cs="Times New Roman"/>
          <w:sz w:val="24"/>
          <w:szCs w:val="24"/>
        </w:rPr>
      </w:pPr>
    </w:p>
    <w:p w:rsidR="00844DBE" w:rsidRPr="00117970" w:rsidRDefault="00844DBE" w:rsidP="00844DBE">
      <w:pPr>
        <w:spacing w:after="0" w:line="240" w:lineRule="auto"/>
        <w:jc w:val="center"/>
        <w:rPr>
          <w:rFonts w:ascii="Times New Roman" w:hAnsi="Times New Roman" w:cs="Times New Roman"/>
          <w:b/>
          <w:sz w:val="24"/>
          <w:szCs w:val="24"/>
        </w:rPr>
      </w:pPr>
      <w:r w:rsidRPr="00117970">
        <w:rPr>
          <w:rFonts w:ascii="Times New Roman" w:hAnsi="Times New Roman" w:cs="Times New Roman"/>
          <w:b/>
          <w:sz w:val="24"/>
          <w:szCs w:val="24"/>
        </w:rPr>
        <w:lastRenderedPageBreak/>
        <w:t xml:space="preserve">Участие кадетов федеральных, межрегиональных и международных </w:t>
      </w:r>
    </w:p>
    <w:p w:rsidR="00844DBE" w:rsidRPr="00117970" w:rsidRDefault="00844DBE" w:rsidP="00844DBE">
      <w:pPr>
        <w:spacing w:after="0" w:line="240" w:lineRule="auto"/>
        <w:jc w:val="center"/>
        <w:rPr>
          <w:rFonts w:ascii="Times New Roman" w:hAnsi="Times New Roman" w:cs="Times New Roman"/>
          <w:b/>
          <w:sz w:val="24"/>
          <w:szCs w:val="24"/>
        </w:rPr>
      </w:pPr>
      <w:r w:rsidRPr="00117970">
        <w:rPr>
          <w:rFonts w:ascii="Times New Roman" w:hAnsi="Times New Roman" w:cs="Times New Roman"/>
          <w:b/>
          <w:sz w:val="24"/>
          <w:szCs w:val="24"/>
        </w:rPr>
        <w:t>соревнованиях и конкурсах  в 2019 году</w:t>
      </w:r>
    </w:p>
    <w:p w:rsidR="00844DBE" w:rsidRPr="00117970" w:rsidRDefault="00844DBE" w:rsidP="00844DBE">
      <w:pPr>
        <w:spacing w:after="0" w:line="240" w:lineRule="auto"/>
        <w:rPr>
          <w:rFonts w:ascii="Times New Roman" w:hAnsi="Times New Roman" w:cs="Times New Roman"/>
          <w:b/>
          <w:sz w:val="24"/>
          <w:szCs w:val="24"/>
        </w:rPr>
      </w:pPr>
    </w:p>
    <w:tbl>
      <w:tblPr>
        <w:tblStyle w:val="a7"/>
        <w:tblW w:w="10915" w:type="dxa"/>
        <w:tblInd w:w="-601" w:type="dxa"/>
        <w:tblLook w:val="04A0" w:firstRow="1" w:lastRow="0" w:firstColumn="1" w:lastColumn="0" w:noHBand="0" w:noVBand="1"/>
      </w:tblPr>
      <w:tblGrid>
        <w:gridCol w:w="4106"/>
        <w:gridCol w:w="2096"/>
        <w:gridCol w:w="1417"/>
        <w:gridCol w:w="3296"/>
      </w:tblGrid>
      <w:tr w:rsidR="00844DBE" w:rsidRPr="00117970" w:rsidTr="00334B77">
        <w:tc>
          <w:tcPr>
            <w:tcW w:w="4253"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 xml:space="preserve">Мероприятия </w:t>
            </w:r>
          </w:p>
        </w:tc>
        <w:tc>
          <w:tcPr>
            <w:tcW w:w="1843"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Уровень (</w:t>
            </w:r>
            <w:proofErr w:type="spellStart"/>
            <w:r w:rsidRPr="00117970">
              <w:rPr>
                <w:rFonts w:ascii="Times New Roman" w:hAnsi="Times New Roman" w:cs="Times New Roman"/>
                <w:sz w:val="24"/>
                <w:szCs w:val="24"/>
              </w:rPr>
              <w:t>межрег</w:t>
            </w:r>
            <w:proofErr w:type="spellEnd"/>
            <w:r w:rsidRPr="00117970">
              <w:rPr>
                <w:rFonts w:ascii="Times New Roman" w:hAnsi="Times New Roman" w:cs="Times New Roman"/>
                <w:sz w:val="24"/>
                <w:szCs w:val="24"/>
              </w:rPr>
              <w:t xml:space="preserve">, </w:t>
            </w:r>
            <w:proofErr w:type="spellStart"/>
            <w:r w:rsidRPr="00117970">
              <w:rPr>
                <w:rFonts w:ascii="Times New Roman" w:hAnsi="Times New Roman" w:cs="Times New Roman"/>
                <w:sz w:val="24"/>
                <w:szCs w:val="24"/>
              </w:rPr>
              <w:t>федер</w:t>
            </w:r>
            <w:proofErr w:type="spellEnd"/>
            <w:r w:rsidRPr="00117970">
              <w:rPr>
                <w:rFonts w:ascii="Times New Roman" w:hAnsi="Times New Roman" w:cs="Times New Roman"/>
                <w:sz w:val="24"/>
                <w:szCs w:val="24"/>
              </w:rPr>
              <w:t xml:space="preserve">, </w:t>
            </w:r>
            <w:proofErr w:type="spellStart"/>
            <w:r w:rsidRPr="00117970">
              <w:rPr>
                <w:rFonts w:ascii="Times New Roman" w:hAnsi="Times New Roman" w:cs="Times New Roman"/>
                <w:sz w:val="24"/>
                <w:szCs w:val="24"/>
              </w:rPr>
              <w:t>междун</w:t>
            </w:r>
            <w:proofErr w:type="spellEnd"/>
            <w:r w:rsidRPr="00117970">
              <w:rPr>
                <w:rFonts w:ascii="Times New Roman" w:hAnsi="Times New Roman" w:cs="Times New Roman"/>
                <w:sz w:val="24"/>
                <w:szCs w:val="24"/>
              </w:rPr>
              <w:t>)</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Количество участников</w:t>
            </w:r>
          </w:p>
        </w:tc>
        <w:tc>
          <w:tcPr>
            <w:tcW w:w="3402"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Результаты, успехи</w:t>
            </w:r>
          </w:p>
        </w:tc>
      </w:tr>
      <w:tr w:rsidR="00844DBE" w:rsidRPr="00117970" w:rsidTr="00334B77">
        <w:tc>
          <w:tcPr>
            <w:tcW w:w="4253" w:type="dxa"/>
          </w:tcPr>
          <w:p w:rsidR="00844DBE" w:rsidRPr="00117970" w:rsidRDefault="00844DBE" w:rsidP="00844DBE">
            <w:pPr>
              <w:pStyle w:val="2"/>
              <w:spacing w:before="0"/>
              <w:jc w:val="both"/>
              <w:outlineLvl w:val="1"/>
              <w:rPr>
                <w:rFonts w:ascii="Times New Roman" w:hAnsi="Times New Roman"/>
                <w:b w:val="0"/>
                <w:color w:val="auto"/>
                <w:sz w:val="24"/>
                <w:szCs w:val="24"/>
              </w:rPr>
            </w:pPr>
            <w:r w:rsidRPr="00117970">
              <w:rPr>
                <w:rFonts w:ascii="Times New Roman" w:hAnsi="Times New Roman"/>
                <w:b w:val="0"/>
                <w:color w:val="auto"/>
                <w:sz w:val="24"/>
                <w:szCs w:val="24"/>
              </w:rPr>
              <w:t xml:space="preserve">Всероссийский конкурс «Моя </w:t>
            </w:r>
            <w:proofErr w:type="spellStart"/>
            <w:r w:rsidRPr="00117970">
              <w:rPr>
                <w:rFonts w:ascii="Times New Roman" w:hAnsi="Times New Roman"/>
                <w:b w:val="0"/>
                <w:color w:val="auto"/>
                <w:sz w:val="24"/>
                <w:szCs w:val="24"/>
              </w:rPr>
              <w:t>Росгвардия</w:t>
            </w:r>
            <w:proofErr w:type="spellEnd"/>
            <w:r w:rsidRPr="00117970">
              <w:rPr>
                <w:rFonts w:ascii="Times New Roman" w:hAnsi="Times New Roman"/>
                <w:b w:val="0"/>
                <w:color w:val="auto"/>
                <w:sz w:val="24"/>
                <w:szCs w:val="24"/>
              </w:rPr>
              <w:t>- наследники Великой Победы», посвященный 74 годовщине в ВОВ</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федеральный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2</w:t>
            </w:r>
          </w:p>
        </w:tc>
        <w:tc>
          <w:tcPr>
            <w:tcW w:w="3402" w:type="dxa"/>
          </w:tcPr>
          <w:p w:rsidR="00844DBE" w:rsidRPr="00117970" w:rsidRDefault="00844DBE" w:rsidP="00844DBE">
            <w:pPr>
              <w:pStyle w:val="af"/>
              <w:shd w:val="clear" w:color="auto" w:fill="FFFFFF"/>
              <w:jc w:val="both"/>
            </w:pPr>
            <w:r w:rsidRPr="00117970">
              <w:t xml:space="preserve">1 место - Сафин Р. ,6 класс </w:t>
            </w:r>
          </w:p>
          <w:p w:rsidR="00844DBE" w:rsidRPr="00117970" w:rsidRDefault="00844DBE" w:rsidP="00844DBE">
            <w:pPr>
              <w:pStyle w:val="af"/>
              <w:shd w:val="clear" w:color="auto" w:fill="FFFFFF"/>
              <w:jc w:val="both"/>
            </w:pPr>
            <w:r w:rsidRPr="00117970">
              <w:t>1 место – Артемьев М., 6 класс</w:t>
            </w:r>
          </w:p>
        </w:tc>
      </w:tr>
      <w:tr w:rsidR="00844DBE" w:rsidRPr="00117970" w:rsidTr="00334B77">
        <w:tc>
          <w:tcPr>
            <w:tcW w:w="4253" w:type="dxa"/>
          </w:tcPr>
          <w:p w:rsidR="00844DBE" w:rsidRPr="00117970" w:rsidRDefault="00844DBE" w:rsidP="00844DBE">
            <w:pPr>
              <w:pStyle w:val="2"/>
              <w:spacing w:before="0"/>
              <w:jc w:val="both"/>
              <w:outlineLvl w:val="1"/>
              <w:rPr>
                <w:rFonts w:ascii="Times New Roman" w:hAnsi="Times New Roman"/>
                <w:b w:val="0"/>
                <w:color w:val="auto"/>
                <w:sz w:val="24"/>
                <w:szCs w:val="24"/>
              </w:rPr>
            </w:pPr>
            <w:r w:rsidRPr="00117970">
              <w:rPr>
                <w:rFonts w:ascii="Times New Roman" w:hAnsi="Times New Roman"/>
                <w:b w:val="0"/>
                <w:color w:val="auto"/>
                <w:sz w:val="24"/>
                <w:szCs w:val="24"/>
              </w:rPr>
              <w:t>Конкурс рисунков, посвященный празднованию 75 годовщины Победы в ВОВ 1941-1945 гг.</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 xml:space="preserve">федеральный </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2</w:t>
            </w:r>
          </w:p>
        </w:tc>
        <w:tc>
          <w:tcPr>
            <w:tcW w:w="3402" w:type="dxa"/>
          </w:tcPr>
          <w:p w:rsidR="00844DBE" w:rsidRPr="00117970" w:rsidRDefault="00844DBE" w:rsidP="00844DBE">
            <w:pPr>
              <w:pStyle w:val="af"/>
              <w:shd w:val="clear" w:color="auto" w:fill="FFFFFF"/>
              <w:jc w:val="both"/>
            </w:pPr>
            <w:r w:rsidRPr="00117970">
              <w:t>Участник – Исаков А., 6 класс</w:t>
            </w:r>
          </w:p>
          <w:p w:rsidR="00844DBE" w:rsidRPr="00117970" w:rsidRDefault="00844DBE" w:rsidP="00844DBE">
            <w:pPr>
              <w:pStyle w:val="af"/>
              <w:shd w:val="clear" w:color="auto" w:fill="FFFFFF"/>
              <w:jc w:val="both"/>
            </w:pPr>
            <w:r w:rsidRPr="00117970">
              <w:t>Победитель – Сафин Р., 6 класс</w:t>
            </w:r>
          </w:p>
          <w:p w:rsidR="00844DBE" w:rsidRPr="00117970" w:rsidRDefault="00844DBE" w:rsidP="00844DBE">
            <w:pPr>
              <w:pStyle w:val="af"/>
              <w:shd w:val="clear" w:color="auto" w:fill="FFFFFF"/>
              <w:jc w:val="both"/>
            </w:pPr>
          </w:p>
        </w:tc>
      </w:tr>
      <w:tr w:rsidR="00844DBE" w:rsidRPr="00117970" w:rsidTr="00334B77">
        <w:tc>
          <w:tcPr>
            <w:tcW w:w="4253" w:type="dxa"/>
          </w:tcPr>
          <w:p w:rsidR="00844DBE" w:rsidRPr="00117970" w:rsidRDefault="00844DBE" w:rsidP="00844DBE">
            <w:pPr>
              <w:pStyle w:val="1"/>
              <w:shd w:val="clear" w:color="auto" w:fill="FFFFFF"/>
              <w:spacing w:before="0"/>
              <w:jc w:val="both"/>
              <w:outlineLvl w:val="0"/>
              <w:rPr>
                <w:b w:val="0"/>
                <w:bCs w:val="0"/>
                <w:sz w:val="24"/>
                <w:szCs w:val="24"/>
              </w:rPr>
            </w:pPr>
            <w:r w:rsidRPr="00117970">
              <w:rPr>
                <w:b w:val="0"/>
                <w:bCs w:val="0"/>
                <w:sz w:val="24"/>
                <w:szCs w:val="24"/>
              </w:rPr>
              <w:t>Конкурс снежный скульптур «Гиперборея - 2019»</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федеральный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20</w:t>
            </w:r>
          </w:p>
        </w:tc>
        <w:tc>
          <w:tcPr>
            <w:tcW w:w="3402" w:type="dxa"/>
          </w:tcPr>
          <w:p w:rsidR="00844DBE" w:rsidRPr="00117970" w:rsidRDefault="00844DBE" w:rsidP="00844DBE">
            <w:pPr>
              <w:pStyle w:val="af"/>
              <w:shd w:val="clear" w:color="auto" w:fill="FFFFFF"/>
              <w:jc w:val="both"/>
            </w:pPr>
            <w:r w:rsidRPr="00117970">
              <w:rPr>
                <w:shd w:val="clear" w:color="auto" w:fill="FFFFFF"/>
              </w:rPr>
              <w:t xml:space="preserve">3 место - Пятиклассники корпуса стали победителями конкурса снежных скульптур «Зимние сказки Гипербореи 2019″. Работа называется «И только вместе мы сила!». </w:t>
            </w:r>
          </w:p>
        </w:tc>
      </w:tr>
      <w:tr w:rsidR="00844DBE" w:rsidRPr="00117970" w:rsidTr="00334B77">
        <w:tc>
          <w:tcPr>
            <w:tcW w:w="4253" w:type="dxa"/>
          </w:tcPr>
          <w:p w:rsidR="00844DBE" w:rsidRPr="00117970" w:rsidRDefault="00844DBE" w:rsidP="00844DBE">
            <w:pPr>
              <w:pStyle w:val="2"/>
              <w:spacing w:before="0"/>
              <w:outlineLvl w:val="1"/>
              <w:rPr>
                <w:rFonts w:ascii="Times New Roman" w:hAnsi="Times New Roman"/>
                <w:b w:val="0"/>
                <w:color w:val="auto"/>
                <w:sz w:val="24"/>
                <w:szCs w:val="24"/>
              </w:rPr>
            </w:pPr>
            <w:r w:rsidRPr="00117970">
              <w:rPr>
                <w:rFonts w:ascii="Times New Roman" w:hAnsi="Times New Roman"/>
                <w:b w:val="0"/>
                <w:color w:val="auto"/>
                <w:sz w:val="24"/>
                <w:szCs w:val="24"/>
              </w:rPr>
              <w:t>Всероссийский конкурс творчества кадет «Юные таланты Отчизны»</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федеральный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1</w:t>
            </w:r>
          </w:p>
        </w:tc>
        <w:tc>
          <w:tcPr>
            <w:tcW w:w="3402" w:type="dxa"/>
          </w:tcPr>
          <w:p w:rsidR="00844DBE" w:rsidRPr="00117970" w:rsidRDefault="00844DBE" w:rsidP="00844DBE">
            <w:pPr>
              <w:pStyle w:val="af"/>
              <w:shd w:val="clear" w:color="auto" w:fill="FFFFFF"/>
              <w:jc w:val="both"/>
            </w:pPr>
            <w:r w:rsidRPr="00117970">
              <w:rPr>
                <w:shd w:val="clear" w:color="auto" w:fill="FFFFFF"/>
              </w:rPr>
              <w:t>диплом победителя (художественная номинация) Сафин Ринат</w:t>
            </w:r>
          </w:p>
        </w:tc>
      </w:tr>
      <w:tr w:rsidR="00844DBE" w:rsidRPr="00117970" w:rsidTr="00334B77">
        <w:tc>
          <w:tcPr>
            <w:tcW w:w="425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shd w:val="clear" w:color="auto" w:fill="FFFFFF"/>
              </w:rPr>
              <w:t xml:space="preserve"> Всероссийский конкурс чтецов «Живая классика». Финал прошёл в МДЦ «Артек» </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федеральный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1</w:t>
            </w:r>
          </w:p>
        </w:tc>
        <w:tc>
          <w:tcPr>
            <w:tcW w:w="3402" w:type="dxa"/>
          </w:tcPr>
          <w:p w:rsidR="00844DBE" w:rsidRPr="00117970" w:rsidRDefault="00844DBE" w:rsidP="00844DBE">
            <w:pPr>
              <w:pStyle w:val="af"/>
              <w:shd w:val="clear" w:color="auto" w:fill="FFFFFF"/>
              <w:jc w:val="both"/>
            </w:pPr>
            <w:proofErr w:type="spellStart"/>
            <w:r w:rsidRPr="00117970">
              <w:t>Суперфиналист</w:t>
            </w:r>
            <w:proofErr w:type="spellEnd"/>
            <w:r w:rsidRPr="00117970">
              <w:t xml:space="preserve"> – </w:t>
            </w:r>
            <w:proofErr w:type="spellStart"/>
            <w:r w:rsidRPr="00117970">
              <w:t>Хемеляйнен</w:t>
            </w:r>
            <w:proofErr w:type="spellEnd"/>
            <w:r w:rsidRPr="00117970">
              <w:t xml:space="preserve"> А., 9А класс</w:t>
            </w:r>
          </w:p>
        </w:tc>
      </w:tr>
      <w:tr w:rsidR="00844DBE" w:rsidRPr="00117970" w:rsidTr="00334B77">
        <w:tc>
          <w:tcPr>
            <w:tcW w:w="425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Морской сбор юных моряков «Дорога в море» Республика Крым МДЦ «Артек»</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федеральный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4</w:t>
            </w:r>
          </w:p>
        </w:tc>
        <w:tc>
          <w:tcPr>
            <w:tcW w:w="3402" w:type="dxa"/>
          </w:tcPr>
          <w:p w:rsidR="00844DBE" w:rsidRPr="00117970" w:rsidRDefault="00844DBE" w:rsidP="00844DBE">
            <w:pPr>
              <w:jc w:val="both"/>
              <w:rPr>
                <w:rFonts w:ascii="Times New Roman" w:hAnsi="Times New Roman" w:cs="Times New Roman"/>
                <w:sz w:val="24"/>
                <w:szCs w:val="24"/>
                <w:shd w:val="clear" w:color="auto" w:fill="FFFFFF"/>
              </w:rPr>
            </w:pPr>
            <w:r w:rsidRPr="00117970">
              <w:rPr>
                <w:rFonts w:ascii="Times New Roman" w:hAnsi="Times New Roman" w:cs="Times New Roman"/>
                <w:sz w:val="24"/>
                <w:szCs w:val="24"/>
                <w:shd w:val="clear" w:color="auto" w:fill="FFFFFF"/>
              </w:rPr>
              <w:t xml:space="preserve">3 место - соревнования по морскому многоборью </w:t>
            </w:r>
          </w:p>
          <w:p w:rsidR="00844DBE" w:rsidRPr="00117970" w:rsidRDefault="00844DBE" w:rsidP="00844DBE">
            <w:pPr>
              <w:jc w:val="both"/>
              <w:rPr>
                <w:rFonts w:ascii="Times New Roman" w:hAnsi="Times New Roman" w:cs="Times New Roman"/>
                <w:sz w:val="24"/>
                <w:szCs w:val="24"/>
                <w:shd w:val="clear" w:color="auto" w:fill="FFFFFF"/>
              </w:rPr>
            </w:pPr>
          </w:p>
        </w:tc>
      </w:tr>
      <w:tr w:rsidR="00844DBE" w:rsidRPr="00117970" w:rsidTr="00334B77">
        <w:tc>
          <w:tcPr>
            <w:tcW w:w="425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Всероссийский День бега «Кросс наций»</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федеральный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2</w:t>
            </w:r>
          </w:p>
        </w:tc>
        <w:tc>
          <w:tcPr>
            <w:tcW w:w="3402" w:type="dxa"/>
          </w:tcPr>
          <w:p w:rsidR="00844DBE" w:rsidRPr="00117970" w:rsidRDefault="00844DBE" w:rsidP="00844DBE">
            <w:pPr>
              <w:jc w:val="both"/>
              <w:rPr>
                <w:rFonts w:ascii="Times New Roman" w:hAnsi="Times New Roman" w:cs="Times New Roman"/>
                <w:sz w:val="24"/>
                <w:szCs w:val="24"/>
                <w:shd w:val="clear" w:color="auto" w:fill="FFFFFF"/>
              </w:rPr>
            </w:pPr>
            <w:proofErr w:type="spellStart"/>
            <w:r w:rsidRPr="00117970">
              <w:rPr>
                <w:rFonts w:ascii="Times New Roman" w:hAnsi="Times New Roman" w:cs="Times New Roman"/>
                <w:sz w:val="24"/>
                <w:szCs w:val="24"/>
                <w:shd w:val="clear" w:color="auto" w:fill="FFFFFF"/>
              </w:rPr>
              <w:t>Насибулин</w:t>
            </w:r>
            <w:proofErr w:type="spellEnd"/>
            <w:r w:rsidRPr="00117970">
              <w:rPr>
                <w:rFonts w:ascii="Times New Roman" w:hAnsi="Times New Roman" w:cs="Times New Roman"/>
                <w:sz w:val="24"/>
                <w:szCs w:val="24"/>
                <w:shd w:val="clear" w:color="auto" w:fill="FFFFFF"/>
              </w:rPr>
              <w:t xml:space="preserve"> Ренат - 1 место 10а класс</w:t>
            </w:r>
          </w:p>
          <w:p w:rsidR="00844DBE" w:rsidRPr="00117970" w:rsidRDefault="00844DBE" w:rsidP="00844DBE">
            <w:pPr>
              <w:jc w:val="both"/>
              <w:rPr>
                <w:rFonts w:ascii="Times New Roman" w:hAnsi="Times New Roman" w:cs="Times New Roman"/>
                <w:sz w:val="24"/>
                <w:szCs w:val="24"/>
                <w:shd w:val="clear" w:color="auto" w:fill="FFFFFF"/>
              </w:rPr>
            </w:pPr>
            <w:proofErr w:type="spellStart"/>
            <w:r w:rsidRPr="00117970">
              <w:rPr>
                <w:rFonts w:ascii="Times New Roman" w:hAnsi="Times New Roman" w:cs="Times New Roman"/>
                <w:sz w:val="24"/>
                <w:szCs w:val="24"/>
                <w:shd w:val="clear" w:color="auto" w:fill="FFFFFF"/>
              </w:rPr>
              <w:t>Ножкин</w:t>
            </w:r>
            <w:proofErr w:type="spellEnd"/>
            <w:r w:rsidRPr="00117970">
              <w:rPr>
                <w:rFonts w:ascii="Times New Roman" w:hAnsi="Times New Roman" w:cs="Times New Roman"/>
                <w:sz w:val="24"/>
                <w:szCs w:val="24"/>
                <w:shd w:val="clear" w:color="auto" w:fill="FFFFFF"/>
              </w:rPr>
              <w:t xml:space="preserve"> Василий - 2 место </w:t>
            </w:r>
            <w:r w:rsidRPr="00117970">
              <w:rPr>
                <w:sz w:val="24"/>
                <w:szCs w:val="24"/>
                <w:shd w:val="clear" w:color="auto" w:fill="FFFFFF"/>
              </w:rPr>
              <w:t xml:space="preserve"> </w:t>
            </w:r>
            <w:r w:rsidRPr="00117970">
              <w:rPr>
                <w:rFonts w:ascii="Times New Roman" w:hAnsi="Times New Roman" w:cs="Times New Roman"/>
                <w:sz w:val="24"/>
                <w:szCs w:val="24"/>
                <w:shd w:val="clear" w:color="auto" w:fill="FFFFFF"/>
              </w:rPr>
              <w:t xml:space="preserve">кадет 9 класса </w:t>
            </w:r>
          </w:p>
        </w:tc>
      </w:tr>
      <w:tr w:rsidR="00844DBE" w:rsidRPr="00117970" w:rsidTr="00334B77">
        <w:tc>
          <w:tcPr>
            <w:tcW w:w="4253" w:type="dxa"/>
          </w:tcPr>
          <w:p w:rsidR="00844DBE" w:rsidRPr="00117970" w:rsidRDefault="00844DBE" w:rsidP="00844DBE">
            <w:pPr>
              <w:jc w:val="both"/>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Всероссийский конкурс патриотического рисунка «Мир моего дома»</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федеральный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3</w:t>
            </w:r>
          </w:p>
        </w:tc>
        <w:tc>
          <w:tcPr>
            <w:tcW w:w="3402" w:type="dxa"/>
          </w:tcPr>
          <w:p w:rsidR="00844DBE" w:rsidRPr="00117970" w:rsidRDefault="00844DBE" w:rsidP="00844DBE">
            <w:pPr>
              <w:jc w:val="both"/>
              <w:rPr>
                <w:rFonts w:ascii="Times New Roman" w:hAnsi="Times New Roman" w:cs="Times New Roman"/>
                <w:sz w:val="24"/>
                <w:szCs w:val="24"/>
                <w:shd w:val="clear" w:color="auto" w:fill="FFFFFF"/>
              </w:rPr>
            </w:pPr>
            <w:r w:rsidRPr="00117970">
              <w:rPr>
                <w:rFonts w:ascii="Times New Roman" w:hAnsi="Times New Roman" w:cs="Times New Roman"/>
                <w:sz w:val="24"/>
                <w:szCs w:val="24"/>
                <w:shd w:val="clear" w:color="auto" w:fill="FFFFFF"/>
              </w:rPr>
              <w:t>Результаты пока не известны</w:t>
            </w:r>
          </w:p>
        </w:tc>
      </w:tr>
      <w:tr w:rsidR="00844DBE" w:rsidRPr="00117970" w:rsidTr="00334B77">
        <w:tc>
          <w:tcPr>
            <w:tcW w:w="4253" w:type="dxa"/>
          </w:tcPr>
          <w:p w:rsidR="00844DBE" w:rsidRPr="00117970" w:rsidRDefault="00844DBE" w:rsidP="00844DBE">
            <w:pPr>
              <w:jc w:val="both"/>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Всероссийский конкурс рисунка «Спорт глазами детей», посвящен федеральному проекту «Спорт- норма жизни»</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федеральный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2</w:t>
            </w:r>
          </w:p>
        </w:tc>
        <w:tc>
          <w:tcPr>
            <w:tcW w:w="3402" w:type="dxa"/>
          </w:tcPr>
          <w:p w:rsidR="00844DBE" w:rsidRPr="00117970" w:rsidRDefault="00844DBE" w:rsidP="00844DBE">
            <w:pPr>
              <w:jc w:val="both"/>
              <w:rPr>
                <w:rFonts w:ascii="Times New Roman" w:hAnsi="Times New Roman" w:cs="Times New Roman"/>
                <w:sz w:val="24"/>
                <w:szCs w:val="24"/>
                <w:shd w:val="clear" w:color="auto" w:fill="FFFFFF"/>
              </w:rPr>
            </w:pPr>
            <w:r w:rsidRPr="00117970">
              <w:rPr>
                <w:rFonts w:ascii="Times New Roman" w:hAnsi="Times New Roman" w:cs="Times New Roman"/>
                <w:sz w:val="24"/>
                <w:szCs w:val="24"/>
                <w:shd w:val="clear" w:color="auto" w:fill="FFFFFF"/>
              </w:rPr>
              <w:t>Результаты пока не известны</w:t>
            </w:r>
          </w:p>
        </w:tc>
      </w:tr>
      <w:tr w:rsidR="00844DBE" w:rsidRPr="00117970" w:rsidTr="00334B77">
        <w:tc>
          <w:tcPr>
            <w:tcW w:w="4253" w:type="dxa"/>
          </w:tcPr>
          <w:p w:rsidR="00844DBE" w:rsidRPr="00117970" w:rsidRDefault="00844DBE" w:rsidP="00844DBE">
            <w:pPr>
              <w:pStyle w:val="2"/>
              <w:spacing w:before="0"/>
              <w:jc w:val="both"/>
              <w:outlineLvl w:val="1"/>
              <w:rPr>
                <w:rFonts w:ascii="Times New Roman" w:hAnsi="Times New Roman"/>
                <w:b w:val="0"/>
                <w:color w:val="auto"/>
                <w:sz w:val="24"/>
                <w:szCs w:val="24"/>
              </w:rPr>
            </w:pPr>
            <w:r w:rsidRPr="00117970">
              <w:rPr>
                <w:rFonts w:ascii="Times New Roman" w:hAnsi="Times New Roman"/>
                <w:b w:val="0"/>
                <w:color w:val="auto"/>
                <w:sz w:val="24"/>
                <w:szCs w:val="24"/>
              </w:rPr>
              <w:t xml:space="preserve">«Летняя </w:t>
            </w:r>
            <w:proofErr w:type="spellStart"/>
            <w:r w:rsidRPr="00117970">
              <w:rPr>
                <w:rFonts w:ascii="Times New Roman" w:hAnsi="Times New Roman"/>
                <w:b w:val="0"/>
                <w:color w:val="auto"/>
                <w:sz w:val="24"/>
                <w:szCs w:val="24"/>
              </w:rPr>
              <w:t>Соловецкая</w:t>
            </w:r>
            <w:proofErr w:type="spellEnd"/>
            <w:r w:rsidRPr="00117970">
              <w:rPr>
                <w:rFonts w:ascii="Times New Roman" w:hAnsi="Times New Roman"/>
                <w:b w:val="0"/>
                <w:color w:val="auto"/>
                <w:sz w:val="24"/>
                <w:szCs w:val="24"/>
              </w:rPr>
              <w:t xml:space="preserve"> школа юнг» п. Соловецкий</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межрегиональный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5</w:t>
            </w:r>
          </w:p>
        </w:tc>
        <w:tc>
          <w:tcPr>
            <w:tcW w:w="3402" w:type="dxa"/>
          </w:tcPr>
          <w:p w:rsidR="00844DBE" w:rsidRPr="00117970" w:rsidRDefault="00844DBE" w:rsidP="00844DBE">
            <w:pPr>
              <w:jc w:val="both"/>
              <w:rPr>
                <w:rFonts w:ascii="Times New Roman" w:hAnsi="Times New Roman" w:cs="Times New Roman"/>
                <w:sz w:val="24"/>
                <w:szCs w:val="24"/>
                <w:shd w:val="clear" w:color="auto" w:fill="FFFFFF"/>
              </w:rPr>
            </w:pPr>
            <w:r w:rsidRPr="00117970">
              <w:rPr>
                <w:rFonts w:ascii="Times New Roman" w:hAnsi="Times New Roman" w:cs="Times New Roman"/>
                <w:sz w:val="24"/>
                <w:szCs w:val="24"/>
                <w:shd w:val="clear" w:color="auto" w:fill="FFFFFF"/>
              </w:rPr>
              <w:t>Выданы свидетельства об успешном окончании школы</w:t>
            </w:r>
          </w:p>
        </w:tc>
      </w:tr>
      <w:tr w:rsidR="00844DBE" w:rsidRPr="00117970" w:rsidTr="00334B77">
        <w:tc>
          <w:tcPr>
            <w:tcW w:w="4253" w:type="dxa"/>
          </w:tcPr>
          <w:p w:rsidR="00844DBE" w:rsidRPr="00117970" w:rsidRDefault="00844DBE" w:rsidP="00334B77">
            <w:pPr>
              <w:rPr>
                <w:b/>
                <w:sz w:val="24"/>
                <w:szCs w:val="24"/>
              </w:rPr>
            </w:pPr>
            <w:r w:rsidRPr="00117970">
              <w:rPr>
                <w:rStyle w:val="afa"/>
                <w:rFonts w:ascii="Times New Roman" w:hAnsi="Times New Roman"/>
                <w:b w:val="0"/>
                <w:sz w:val="24"/>
                <w:szCs w:val="24"/>
                <w:shd w:val="clear" w:color="auto" w:fill="FFFFFF"/>
              </w:rPr>
              <w:t>Гражданско-патриотическая кадетская смена учащихся Союзного государства «За честь Отчизны» в НДЦ  «Зубренок»</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международный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12</w:t>
            </w:r>
          </w:p>
        </w:tc>
        <w:tc>
          <w:tcPr>
            <w:tcW w:w="3402" w:type="dxa"/>
          </w:tcPr>
          <w:p w:rsidR="00844DBE" w:rsidRPr="00117970" w:rsidRDefault="00844DBE" w:rsidP="00844DBE">
            <w:pPr>
              <w:pStyle w:val="af"/>
              <w:shd w:val="clear" w:color="auto" w:fill="FFFFFF"/>
              <w:jc w:val="both"/>
            </w:pPr>
            <w:r w:rsidRPr="00117970">
              <w:t>1 место – Степанов Л. – по бегу 100 м.</w:t>
            </w:r>
          </w:p>
          <w:p w:rsidR="00844DBE" w:rsidRPr="00117970" w:rsidRDefault="00844DBE" w:rsidP="00844DBE">
            <w:pPr>
              <w:pStyle w:val="af"/>
              <w:shd w:val="clear" w:color="auto" w:fill="FFFFFF"/>
              <w:jc w:val="both"/>
            </w:pPr>
            <w:r w:rsidRPr="00117970">
              <w:t xml:space="preserve">3 место – по баскетболу команда </w:t>
            </w:r>
          </w:p>
        </w:tc>
      </w:tr>
      <w:tr w:rsidR="00844DBE" w:rsidRPr="00117970" w:rsidTr="00334B77">
        <w:tc>
          <w:tcPr>
            <w:tcW w:w="4253" w:type="dxa"/>
          </w:tcPr>
          <w:p w:rsidR="00844DBE" w:rsidRPr="00117970" w:rsidRDefault="00844DBE" w:rsidP="00844DBE">
            <w:pPr>
              <w:pStyle w:val="2"/>
              <w:spacing w:before="0"/>
              <w:jc w:val="both"/>
              <w:outlineLvl w:val="1"/>
              <w:rPr>
                <w:rFonts w:ascii="Times New Roman" w:hAnsi="Times New Roman"/>
                <w:b w:val="0"/>
                <w:color w:val="auto"/>
                <w:sz w:val="24"/>
                <w:szCs w:val="24"/>
              </w:rPr>
            </w:pPr>
            <w:r w:rsidRPr="00117970">
              <w:rPr>
                <w:rFonts w:ascii="Times New Roman" w:hAnsi="Times New Roman"/>
                <w:b w:val="0"/>
                <w:color w:val="auto"/>
                <w:sz w:val="24"/>
                <w:szCs w:val="24"/>
                <w:shd w:val="clear" w:color="auto" w:fill="FFFFFF"/>
                <w:lang w:val="en-US"/>
              </w:rPr>
              <w:t>IV</w:t>
            </w:r>
            <w:r w:rsidRPr="00117970">
              <w:rPr>
                <w:rFonts w:ascii="Times New Roman" w:hAnsi="Times New Roman"/>
                <w:b w:val="0"/>
                <w:color w:val="auto"/>
                <w:sz w:val="24"/>
                <w:szCs w:val="24"/>
                <w:shd w:val="clear" w:color="auto" w:fill="FFFFFF"/>
              </w:rPr>
              <w:t xml:space="preserve"> Международный Благотворительный Кадетский бал г. Москва</w:t>
            </w:r>
          </w:p>
        </w:tc>
        <w:tc>
          <w:tcPr>
            <w:tcW w:w="1843" w:type="dxa"/>
          </w:tcPr>
          <w:p w:rsidR="00844DBE" w:rsidRPr="00117970" w:rsidRDefault="00844DBE" w:rsidP="00844DBE">
            <w:pPr>
              <w:rPr>
                <w:rFonts w:ascii="Times New Roman" w:hAnsi="Times New Roman" w:cs="Times New Roman"/>
                <w:sz w:val="24"/>
                <w:szCs w:val="24"/>
              </w:rPr>
            </w:pPr>
            <w:r w:rsidRPr="00117970">
              <w:rPr>
                <w:rFonts w:ascii="Times New Roman" w:hAnsi="Times New Roman" w:cs="Times New Roman"/>
                <w:sz w:val="24"/>
                <w:szCs w:val="24"/>
              </w:rPr>
              <w:t>международный</w:t>
            </w:r>
          </w:p>
        </w:tc>
        <w:tc>
          <w:tcPr>
            <w:tcW w:w="1417" w:type="dxa"/>
          </w:tcPr>
          <w:p w:rsidR="00844DBE" w:rsidRPr="00117970" w:rsidRDefault="00844DBE" w:rsidP="00844DBE">
            <w:pPr>
              <w:jc w:val="center"/>
              <w:rPr>
                <w:rFonts w:ascii="Times New Roman" w:hAnsi="Times New Roman" w:cs="Times New Roman"/>
                <w:sz w:val="24"/>
                <w:szCs w:val="24"/>
              </w:rPr>
            </w:pPr>
            <w:r w:rsidRPr="00117970">
              <w:rPr>
                <w:rFonts w:ascii="Times New Roman" w:hAnsi="Times New Roman" w:cs="Times New Roman"/>
                <w:sz w:val="24"/>
                <w:szCs w:val="24"/>
              </w:rPr>
              <w:t>9</w:t>
            </w:r>
          </w:p>
        </w:tc>
        <w:tc>
          <w:tcPr>
            <w:tcW w:w="3402" w:type="dxa"/>
          </w:tcPr>
          <w:p w:rsidR="00844DBE" w:rsidRPr="00117970" w:rsidRDefault="00844DBE" w:rsidP="00844DBE">
            <w:pPr>
              <w:pStyle w:val="af"/>
              <w:shd w:val="clear" w:color="auto" w:fill="FFFFFF"/>
              <w:jc w:val="both"/>
            </w:pPr>
            <w:r w:rsidRPr="00117970">
              <w:rPr>
                <w:noProof/>
                <w:shd w:val="clear" w:color="auto" w:fill="FFFFFF"/>
              </w:rPr>
              <w:t>сертификаты участников</w:t>
            </w:r>
          </w:p>
        </w:tc>
      </w:tr>
    </w:tbl>
    <w:p w:rsidR="0043123B" w:rsidRPr="00117970" w:rsidRDefault="0043123B" w:rsidP="00844DBE">
      <w:pPr>
        <w:shd w:val="clear" w:color="auto" w:fill="FFFFFF"/>
        <w:spacing w:after="0" w:line="240" w:lineRule="auto"/>
        <w:jc w:val="both"/>
        <w:rPr>
          <w:rFonts w:ascii="Times New Roman" w:hAnsi="Times New Roman" w:cs="Times New Roman"/>
          <w:spacing w:val="-2"/>
          <w:sz w:val="24"/>
          <w:szCs w:val="24"/>
        </w:rPr>
      </w:pPr>
    </w:p>
    <w:p w:rsidR="001E50CC" w:rsidRDefault="001E50CC" w:rsidP="0043123B">
      <w:pPr>
        <w:shd w:val="clear" w:color="auto" w:fill="FFFFFF"/>
        <w:spacing w:after="0" w:line="240" w:lineRule="auto"/>
        <w:rPr>
          <w:rFonts w:ascii="Times New Roman" w:hAnsi="Times New Roman" w:cs="Times New Roman"/>
          <w:spacing w:val="-2"/>
          <w:sz w:val="24"/>
          <w:szCs w:val="24"/>
        </w:rPr>
      </w:pPr>
    </w:p>
    <w:p w:rsidR="002677F8" w:rsidRPr="007E1564" w:rsidRDefault="002677F8" w:rsidP="0043123B">
      <w:pPr>
        <w:shd w:val="clear" w:color="auto" w:fill="FFFFFF"/>
        <w:spacing w:after="0" w:line="240" w:lineRule="auto"/>
        <w:rPr>
          <w:rFonts w:ascii="Times New Roman" w:hAnsi="Times New Roman" w:cs="Times New Roman"/>
          <w:spacing w:val="-2"/>
          <w:sz w:val="24"/>
          <w:szCs w:val="24"/>
        </w:rPr>
      </w:pPr>
    </w:p>
    <w:p w:rsidR="00DE6BA9" w:rsidRPr="00117970" w:rsidRDefault="00642FCD" w:rsidP="00DE6BA9">
      <w:pPr>
        <w:shd w:val="clear" w:color="auto" w:fill="FFFFFF"/>
        <w:spacing w:after="0" w:line="240" w:lineRule="auto"/>
        <w:ind w:firstLine="709"/>
        <w:jc w:val="both"/>
        <w:rPr>
          <w:rFonts w:ascii="Times New Roman" w:hAnsi="Times New Roman" w:cs="Times New Roman"/>
          <w:b/>
          <w:spacing w:val="-2"/>
          <w:sz w:val="24"/>
          <w:szCs w:val="24"/>
          <w:u w:val="single"/>
        </w:rPr>
      </w:pPr>
      <w:r w:rsidRPr="00117970">
        <w:rPr>
          <w:rFonts w:ascii="Times New Roman" w:hAnsi="Times New Roman" w:cs="Times New Roman"/>
          <w:b/>
          <w:sz w:val="24"/>
          <w:szCs w:val="24"/>
          <w:u w:val="single"/>
        </w:rPr>
        <w:lastRenderedPageBreak/>
        <w:t xml:space="preserve">7. Учебно-материальная база, благоустройство и </w:t>
      </w:r>
      <w:r w:rsidRPr="00117970">
        <w:rPr>
          <w:rFonts w:ascii="Times New Roman" w:hAnsi="Times New Roman" w:cs="Times New Roman"/>
          <w:b/>
          <w:spacing w:val="-2"/>
          <w:sz w:val="24"/>
          <w:szCs w:val="24"/>
          <w:u w:val="single"/>
        </w:rPr>
        <w:t>оснащенность</w:t>
      </w:r>
      <w:r w:rsidR="003E1102" w:rsidRPr="00117970">
        <w:rPr>
          <w:rFonts w:ascii="Times New Roman" w:hAnsi="Times New Roman" w:cs="Times New Roman"/>
          <w:b/>
          <w:spacing w:val="-2"/>
          <w:sz w:val="24"/>
          <w:szCs w:val="24"/>
          <w:u w:val="single"/>
        </w:rPr>
        <w:t xml:space="preserve"> </w:t>
      </w:r>
    </w:p>
    <w:p w:rsidR="00DE6BA9" w:rsidRPr="00117970" w:rsidRDefault="00DE6BA9" w:rsidP="00DE6BA9">
      <w:pPr>
        <w:tabs>
          <w:tab w:val="left" w:pos="3828"/>
        </w:tabs>
        <w:spacing w:after="0" w:line="240" w:lineRule="auto"/>
        <w:ind w:firstLine="709"/>
        <w:jc w:val="both"/>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 xml:space="preserve">Обучение в ГБОУ РК «Карельский кадетский корпус имени Александра Невского» осуществляется в типовых зданиях 1975-1980 г. постройки общей площадью </w:t>
      </w:r>
      <w:smartTag w:uri="urn:schemas-microsoft-com:office:smarttags" w:element="metricconverter">
        <w:smartTagPr>
          <w:attr w:name="ProductID" w:val="5978,1 м2"/>
        </w:smartTagPr>
        <w:r w:rsidRPr="00117970">
          <w:rPr>
            <w:rFonts w:ascii="Times New Roman" w:eastAsia="Times New Roman" w:hAnsi="Times New Roman" w:cs="Times New Roman"/>
            <w:sz w:val="24"/>
            <w:szCs w:val="24"/>
          </w:rPr>
          <w:t>5978,1 м</w:t>
        </w:r>
        <w:r w:rsidRPr="00117970">
          <w:rPr>
            <w:rFonts w:ascii="Times New Roman" w:eastAsia="Times New Roman" w:hAnsi="Times New Roman" w:cs="Times New Roman"/>
            <w:sz w:val="24"/>
            <w:szCs w:val="24"/>
            <w:vertAlign w:val="superscript"/>
          </w:rPr>
          <w:t>2</w:t>
        </w:r>
      </w:smartTag>
      <w:r w:rsidRPr="00117970">
        <w:rPr>
          <w:rFonts w:ascii="Times New Roman" w:eastAsia="Times New Roman" w:hAnsi="Times New Roman" w:cs="Times New Roman"/>
          <w:sz w:val="24"/>
          <w:szCs w:val="24"/>
          <w:vertAlign w:val="superscript"/>
        </w:rPr>
        <w:t xml:space="preserve">. </w:t>
      </w:r>
      <w:r w:rsidRPr="00117970">
        <w:rPr>
          <w:rFonts w:ascii="Times New Roman" w:eastAsia="Times New Roman" w:hAnsi="Times New Roman" w:cs="Times New Roman"/>
          <w:sz w:val="24"/>
          <w:szCs w:val="24"/>
        </w:rPr>
        <w:t xml:space="preserve"> В образовательном процессе используются: учебные кабинеты по общеобразовательным дисциплинам, компьютерный класс, </w:t>
      </w:r>
      <w:proofErr w:type="spellStart"/>
      <w:r w:rsidRPr="00117970">
        <w:rPr>
          <w:rFonts w:ascii="Times New Roman" w:eastAsia="Times New Roman" w:hAnsi="Times New Roman" w:cs="Times New Roman"/>
          <w:sz w:val="24"/>
          <w:szCs w:val="24"/>
        </w:rPr>
        <w:t>медиакласс</w:t>
      </w:r>
      <w:proofErr w:type="spellEnd"/>
      <w:r w:rsidRPr="00117970">
        <w:rPr>
          <w:rFonts w:ascii="Times New Roman" w:eastAsia="Times New Roman" w:hAnsi="Times New Roman" w:cs="Times New Roman"/>
          <w:sz w:val="24"/>
          <w:szCs w:val="24"/>
        </w:rPr>
        <w:t xml:space="preserve">, спортивный зал, борцовский зал, тренажерный зал, актовый зал, музейно-образовательный комплекс,  помещения социально-психологической службы,  кабинеты дополнительного образования. </w:t>
      </w:r>
    </w:p>
    <w:p w:rsidR="00DE6BA9" w:rsidRPr="00117970" w:rsidRDefault="00DE6BA9" w:rsidP="00DE6BA9">
      <w:pPr>
        <w:tabs>
          <w:tab w:val="left" w:pos="3828"/>
        </w:tabs>
        <w:spacing w:after="0" w:line="240" w:lineRule="auto"/>
        <w:ind w:firstLine="709"/>
        <w:jc w:val="both"/>
        <w:rPr>
          <w:rFonts w:ascii="Times New Roman" w:eastAsia="Times New Roman" w:hAnsi="Times New Roman" w:cs="Times New Roman"/>
          <w:sz w:val="24"/>
          <w:szCs w:val="24"/>
        </w:rPr>
      </w:pPr>
      <w:r w:rsidRPr="00117970">
        <w:rPr>
          <w:rFonts w:ascii="Times New Roman" w:eastAsia="Times New Roman" w:hAnsi="Times New Roman" w:cs="Times New Roman"/>
          <w:sz w:val="24"/>
          <w:szCs w:val="24"/>
        </w:rPr>
        <w:t xml:space="preserve">В учреждении есть 1 компьютерный класс и 1 </w:t>
      </w:r>
      <w:proofErr w:type="spellStart"/>
      <w:r w:rsidRPr="00117970">
        <w:rPr>
          <w:rFonts w:ascii="Times New Roman" w:eastAsia="Times New Roman" w:hAnsi="Times New Roman" w:cs="Times New Roman"/>
          <w:sz w:val="24"/>
          <w:szCs w:val="24"/>
        </w:rPr>
        <w:t>медиакласс</w:t>
      </w:r>
      <w:proofErr w:type="spellEnd"/>
      <w:r w:rsidRPr="00117970">
        <w:rPr>
          <w:rFonts w:ascii="Times New Roman" w:eastAsia="Times New Roman" w:hAnsi="Times New Roman" w:cs="Times New Roman"/>
          <w:sz w:val="24"/>
          <w:szCs w:val="24"/>
        </w:rPr>
        <w:t xml:space="preserve">. Все компьютеры подключены к сети Интернет и </w:t>
      </w:r>
      <w:r w:rsidRPr="00117970">
        <w:rPr>
          <w:rFonts w:ascii="Times New Roman" w:hAnsi="Times New Roman" w:cs="Times New Roman"/>
          <w:sz w:val="24"/>
          <w:szCs w:val="24"/>
        </w:rPr>
        <w:t>к локальной сети</w:t>
      </w:r>
      <w:r w:rsidRPr="00117970">
        <w:rPr>
          <w:rFonts w:ascii="Times New Roman" w:eastAsia="Times New Roman" w:hAnsi="Times New Roman" w:cs="Times New Roman"/>
          <w:sz w:val="24"/>
          <w:szCs w:val="24"/>
        </w:rPr>
        <w:t xml:space="preserve"> учреждения, кроме компьютеров, содержащих персональные данные работн</w:t>
      </w:r>
      <w:r w:rsidRPr="00117970">
        <w:rPr>
          <w:rFonts w:ascii="Times New Roman" w:hAnsi="Times New Roman" w:cs="Times New Roman"/>
          <w:sz w:val="24"/>
          <w:szCs w:val="24"/>
        </w:rPr>
        <w:t>иков и обучающихся. Имеется 7 интерактивных досок</w:t>
      </w:r>
      <w:r w:rsidRPr="00117970">
        <w:rPr>
          <w:rFonts w:ascii="Times New Roman" w:eastAsia="Times New Roman" w:hAnsi="Times New Roman" w:cs="Times New Roman"/>
          <w:sz w:val="24"/>
          <w:szCs w:val="24"/>
        </w:rPr>
        <w:t>, 15 плазменных панелей.</w:t>
      </w:r>
    </w:p>
    <w:p w:rsidR="00DE6BA9" w:rsidRPr="00117970" w:rsidRDefault="00DE6BA9" w:rsidP="00DE6BA9">
      <w:pPr>
        <w:pStyle w:val="ConsPlusNormal"/>
        <w:ind w:firstLine="709"/>
        <w:jc w:val="both"/>
        <w:rPr>
          <w:rFonts w:ascii="Times New Roman" w:hAnsi="Times New Roman" w:cs="Times New Roman"/>
          <w:sz w:val="24"/>
          <w:szCs w:val="24"/>
        </w:rPr>
      </w:pPr>
      <w:r w:rsidRPr="00117970">
        <w:rPr>
          <w:rFonts w:ascii="Times New Roman" w:hAnsi="Times New Roman" w:cs="Times New Roman"/>
          <w:sz w:val="24"/>
          <w:szCs w:val="24"/>
        </w:rPr>
        <w:t>Учреждение, являясь школой-интернатом, располагает благоустроенными местами для проживания кадет. Комнаты вмещают по 2-3 человека. Душевые комнаты и туалеты на этаже.</w:t>
      </w:r>
    </w:p>
    <w:p w:rsidR="00DE6BA9" w:rsidRPr="00117970" w:rsidRDefault="00DE6BA9" w:rsidP="00DE6BA9">
      <w:pPr>
        <w:pStyle w:val="ConsPlusNormal"/>
        <w:ind w:firstLine="709"/>
        <w:jc w:val="both"/>
        <w:rPr>
          <w:rFonts w:ascii="Times New Roman" w:hAnsi="Times New Roman" w:cs="Times New Roman"/>
          <w:sz w:val="24"/>
          <w:szCs w:val="24"/>
        </w:rPr>
      </w:pPr>
      <w:r w:rsidRPr="00117970">
        <w:rPr>
          <w:rFonts w:ascii="Times New Roman" w:hAnsi="Times New Roman" w:cs="Times New Roman"/>
          <w:sz w:val="24"/>
          <w:szCs w:val="24"/>
        </w:rPr>
        <w:t xml:space="preserve"> В учреждении обеспечивается температурный режим в соответствии с </w:t>
      </w:r>
      <w:proofErr w:type="spellStart"/>
      <w:r w:rsidRPr="00117970">
        <w:rPr>
          <w:rFonts w:ascii="Times New Roman" w:hAnsi="Times New Roman" w:cs="Times New Roman"/>
          <w:sz w:val="24"/>
          <w:szCs w:val="24"/>
        </w:rPr>
        <w:t>СанПин</w:t>
      </w:r>
      <w:proofErr w:type="spellEnd"/>
      <w:r w:rsidRPr="00117970">
        <w:rPr>
          <w:rFonts w:ascii="Times New Roman" w:hAnsi="Times New Roman" w:cs="Times New Roman"/>
          <w:sz w:val="24"/>
          <w:szCs w:val="24"/>
        </w:rPr>
        <w:t xml:space="preserve">, в наличии холодное и горячее водоснабжение, канализация.  В корпусе  оборудованы </w:t>
      </w:r>
      <w:r w:rsidR="00D23820" w:rsidRPr="00117970">
        <w:rPr>
          <w:rFonts w:ascii="Times New Roman" w:hAnsi="Times New Roman" w:cs="Times New Roman"/>
          <w:sz w:val="24"/>
          <w:szCs w:val="24"/>
        </w:rPr>
        <w:t xml:space="preserve">эвакуационные </w:t>
      </w:r>
      <w:r w:rsidRPr="00117970">
        <w:rPr>
          <w:rFonts w:ascii="Times New Roman" w:hAnsi="Times New Roman" w:cs="Times New Roman"/>
          <w:sz w:val="24"/>
          <w:szCs w:val="24"/>
        </w:rPr>
        <w:t xml:space="preserve">выходы, есть необходимое количество средств пожаротушения, электропроводка соответствует требованиям безопасности, действует пожарная сигнализация и автоматическая система оповещения людей при пожаре. </w:t>
      </w:r>
    </w:p>
    <w:p w:rsidR="00DE6BA9" w:rsidRPr="00117970" w:rsidRDefault="00DE6BA9" w:rsidP="00DE6BA9">
      <w:pPr>
        <w:pStyle w:val="ConsPlusNormal"/>
        <w:ind w:firstLine="709"/>
        <w:jc w:val="both"/>
        <w:rPr>
          <w:rFonts w:ascii="Times New Roman" w:hAnsi="Times New Roman" w:cs="Times New Roman"/>
          <w:sz w:val="24"/>
          <w:szCs w:val="24"/>
        </w:rPr>
      </w:pPr>
      <w:r w:rsidRPr="00117970">
        <w:rPr>
          <w:rFonts w:ascii="Times New Roman" w:hAnsi="Times New Roman" w:cs="Times New Roman"/>
          <w:sz w:val="24"/>
          <w:szCs w:val="24"/>
        </w:rPr>
        <w:t>У учреждения есть собственная столовая и зал для приема пищи, оборудованный в соответствии с СанПиН, используется современное технологическое оборудование.</w:t>
      </w:r>
    </w:p>
    <w:p w:rsidR="00DE6BA9" w:rsidRPr="00117970" w:rsidRDefault="00DE6BA9" w:rsidP="00DE6BA9">
      <w:pPr>
        <w:pStyle w:val="ConsPlusNormal"/>
        <w:ind w:firstLine="709"/>
        <w:jc w:val="both"/>
        <w:rPr>
          <w:rFonts w:ascii="Times New Roman" w:hAnsi="Times New Roman" w:cs="Times New Roman"/>
          <w:sz w:val="24"/>
          <w:szCs w:val="24"/>
        </w:rPr>
      </w:pPr>
      <w:r w:rsidRPr="00117970">
        <w:rPr>
          <w:rFonts w:ascii="Times New Roman" w:hAnsi="Times New Roman" w:cs="Times New Roman"/>
          <w:sz w:val="24"/>
          <w:szCs w:val="24"/>
        </w:rPr>
        <w:t>Кроме того, в здании есть лицензированный медицинский кабинет с квалифицированным медработником.</w:t>
      </w:r>
    </w:p>
    <w:p w:rsidR="00DE6BA9" w:rsidRPr="00117970" w:rsidRDefault="00DE6BA9" w:rsidP="00DE6BA9">
      <w:pPr>
        <w:spacing w:after="0" w:line="240" w:lineRule="auto"/>
        <w:ind w:firstLine="709"/>
        <w:jc w:val="both"/>
        <w:rPr>
          <w:rFonts w:ascii="Times New Roman" w:hAnsi="Times New Roman" w:cs="Times New Roman"/>
          <w:sz w:val="24"/>
          <w:szCs w:val="24"/>
        </w:rPr>
      </w:pPr>
      <w:r w:rsidRPr="00117970">
        <w:rPr>
          <w:rFonts w:ascii="Times New Roman" w:eastAsia="Times New Roman" w:hAnsi="Times New Roman" w:cs="Times New Roman"/>
          <w:sz w:val="24"/>
          <w:szCs w:val="24"/>
        </w:rPr>
        <w:t xml:space="preserve">Таким образом, в ГБОУ РК «Карельский кадетский корпус имени Александра Невского» созданы условия для реализации </w:t>
      </w:r>
      <w:proofErr w:type="spellStart"/>
      <w:r w:rsidRPr="00117970">
        <w:rPr>
          <w:rFonts w:ascii="Times New Roman" w:eastAsia="Times New Roman" w:hAnsi="Times New Roman" w:cs="Times New Roman"/>
          <w:sz w:val="24"/>
          <w:szCs w:val="24"/>
        </w:rPr>
        <w:t>пролицензированных</w:t>
      </w:r>
      <w:proofErr w:type="spellEnd"/>
      <w:r w:rsidRPr="00117970">
        <w:rPr>
          <w:rFonts w:ascii="Times New Roman" w:eastAsia="Times New Roman" w:hAnsi="Times New Roman" w:cs="Times New Roman"/>
          <w:sz w:val="24"/>
          <w:szCs w:val="24"/>
        </w:rPr>
        <w:t xml:space="preserve"> основных и дополнительных образовательных программ, проживания обучающихся.</w:t>
      </w:r>
    </w:p>
    <w:p w:rsidR="00642FCD" w:rsidRPr="00117970" w:rsidRDefault="00642FCD" w:rsidP="00DE6BA9">
      <w:pPr>
        <w:shd w:val="clear" w:color="auto" w:fill="FFFFFF"/>
        <w:spacing w:after="0" w:line="240" w:lineRule="auto"/>
        <w:ind w:firstLine="709"/>
        <w:jc w:val="both"/>
        <w:rPr>
          <w:rFonts w:ascii="Times New Roman" w:hAnsi="Times New Roman" w:cs="Times New Roman"/>
          <w:spacing w:val="-2"/>
          <w:sz w:val="24"/>
          <w:szCs w:val="24"/>
        </w:rPr>
      </w:pPr>
    </w:p>
    <w:p w:rsidR="00DE6BA9" w:rsidRPr="00117970" w:rsidRDefault="00DE6BA9" w:rsidP="00DE6BA9">
      <w:pPr>
        <w:shd w:val="clear" w:color="auto" w:fill="FFFFFF"/>
        <w:spacing w:after="0" w:line="240" w:lineRule="auto"/>
        <w:ind w:firstLine="709"/>
        <w:jc w:val="both"/>
        <w:rPr>
          <w:rFonts w:ascii="Times New Roman" w:hAnsi="Times New Roman" w:cs="Times New Roman"/>
          <w:b/>
          <w:spacing w:val="-5"/>
          <w:sz w:val="24"/>
          <w:szCs w:val="24"/>
        </w:rPr>
      </w:pPr>
      <w:r w:rsidRPr="00117970">
        <w:rPr>
          <w:rFonts w:ascii="Times New Roman" w:hAnsi="Times New Roman" w:cs="Times New Roman"/>
          <w:b/>
          <w:spacing w:val="-5"/>
          <w:sz w:val="24"/>
          <w:szCs w:val="24"/>
          <w:lang w:val="en-US"/>
        </w:rPr>
        <w:t>I</w:t>
      </w:r>
      <w:r w:rsidR="003E1102" w:rsidRPr="00117970">
        <w:rPr>
          <w:rFonts w:ascii="Times New Roman" w:hAnsi="Times New Roman" w:cs="Times New Roman"/>
          <w:b/>
          <w:spacing w:val="-5"/>
          <w:sz w:val="24"/>
          <w:szCs w:val="24"/>
        </w:rPr>
        <w:t>Т-инфраструктура</w:t>
      </w:r>
    </w:p>
    <w:p w:rsidR="00DE6BA9" w:rsidRPr="00117970" w:rsidRDefault="00DE6BA9" w:rsidP="00DE6BA9">
      <w:pPr>
        <w:shd w:val="clear" w:color="auto" w:fill="FFFFFF"/>
        <w:spacing w:after="0" w:line="240" w:lineRule="auto"/>
        <w:ind w:firstLine="709"/>
        <w:jc w:val="both"/>
        <w:rPr>
          <w:rFonts w:ascii="Times New Roman" w:hAnsi="Times New Roman" w:cs="Times New Roman"/>
          <w:spacing w:val="-5"/>
          <w:sz w:val="24"/>
          <w:szCs w:val="24"/>
        </w:rPr>
      </w:pPr>
      <w:r w:rsidRPr="00117970">
        <w:rPr>
          <w:rFonts w:ascii="Times New Roman" w:hAnsi="Times New Roman" w:cs="Times New Roman"/>
          <w:spacing w:val="-5"/>
          <w:sz w:val="24"/>
          <w:szCs w:val="24"/>
        </w:rPr>
        <w:t>В учреждении развернута локальная сеть, все компьютеры которой подключены к единой локальной сети. Имеется канал связи с глобальной компьютерной сетью Интернет.</w:t>
      </w:r>
    </w:p>
    <w:p w:rsidR="00DE6BA9" w:rsidRPr="00117970" w:rsidRDefault="00DE6BA9" w:rsidP="00DE6BA9">
      <w:pPr>
        <w:shd w:val="clear" w:color="auto" w:fill="FFFFFF"/>
        <w:spacing w:after="0" w:line="240" w:lineRule="auto"/>
        <w:ind w:firstLine="709"/>
        <w:jc w:val="both"/>
        <w:rPr>
          <w:rFonts w:ascii="Times New Roman" w:hAnsi="Times New Roman" w:cs="Times New Roman"/>
          <w:spacing w:val="-5"/>
          <w:sz w:val="24"/>
          <w:szCs w:val="24"/>
        </w:rPr>
      </w:pPr>
      <w:r w:rsidRPr="00117970">
        <w:rPr>
          <w:rFonts w:ascii="Times New Roman" w:hAnsi="Times New Roman" w:cs="Times New Roman"/>
          <w:spacing w:val="-5"/>
          <w:sz w:val="24"/>
          <w:szCs w:val="24"/>
        </w:rPr>
        <w:t xml:space="preserve">В учреждении имеется: </w:t>
      </w:r>
    </w:p>
    <w:tbl>
      <w:tblPr>
        <w:tblStyle w:val="a7"/>
        <w:tblW w:w="0" w:type="auto"/>
        <w:tblInd w:w="817" w:type="dxa"/>
        <w:tblLook w:val="01E0" w:firstRow="1" w:lastRow="1" w:firstColumn="1" w:lastColumn="1" w:noHBand="0" w:noVBand="0"/>
      </w:tblPr>
      <w:tblGrid>
        <w:gridCol w:w="3119"/>
        <w:gridCol w:w="3191"/>
      </w:tblGrid>
      <w:tr w:rsidR="00DE6BA9" w:rsidRPr="00117970" w:rsidTr="00BD4E7F">
        <w:tc>
          <w:tcPr>
            <w:tcW w:w="3119" w:type="dxa"/>
          </w:tcPr>
          <w:p w:rsidR="00DE6BA9" w:rsidRPr="00117970" w:rsidRDefault="00DE6BA9" w:rsidP="00AB5031">
            <w:pPr>
              <w:jc w:val="center"/>
              <w:rPr>
                <w:rFonts w:ascii="Times New Roman" w:hAnsi="Times New Roman" w:cs="Times New Roman"/>
                <w:b/>
                <w:sz w:val="24"/>
                <w:szCs w:val="24"/>
              </w:rPr>
            </w:pPr>
            <w:r w:rsidRPr="00117970">
              <w:rPr>
                <w:rFonts w:ascii="Times New Roman" w:hAnsi="Times New Roman" w:cs="Times New Roman"/>
                <w:b/>
                <w:sz w:val="24"/>
                <w:szCs w:val="24"/>
              </w:rPr>
              <w:t>Наименование</w:t>
            </w:r>
          </w:p>
        </w:tc>
        <w:tc>
          <w:tcPr>
            <w:tcW w:w="3191" w:type="dxa"/>
          </w:tcPr>
          <w:p w:rsidR="00DE6BA9" w:rsidRPr="00117970" w:rsidRDefault="00DE6BA9" w:rsidP="00AB5031">
            <w:pPr>
              <w:jc w:val="center"/>
              <w:rPr>
                <w:rFonts w:ascii="Times New Roman" w:hAnsi="Times New Roman" w:cs="Times New Roman"/>
                <w:b/>
                <w:sz w:val="24"/>
                <w:szCs w:val="24"/>
              </w:rPr>
            </w:pPr>
            <w:r w:rsidRPr="00117970">
              <w:rPr>
                <w:rFonts w:ascii="Times New Roman" w:hAnsi="Times New Roman" w:cs="Times New Roman"/>
                <w:b/>
                <w:sz w:val="24"/>
                <w:szCs w:val="24"/>
              </w:rPr>
              <w:t>Всего</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Компьютер</w:t>
            </w:r>
          </w:p>
        </w:tc>
        <w:tc>
          <w:tcPr>
            <w:tcW w:w="3191" w:type="dxa"/>
          </w:tcPr>
          <w:p w:rsidR="00DE6BA9" w:rsidRPr="00117970" w:rsidRDefault="00DE6BA9" w:rsidP="00AB5031">
            <w:pPr>
              <w:jc w:val="center"/>
              <w:rPr>
                <w:rFonts w:ascii="Times New Roman" w:hAnsi="Times New Roman" w:cs="Times New Roman"/>
                <w:sz w:val="24"/>
                <w:szCs w:val="24"/>
              </w:rPr>
            </w:pPr>
            <w:r w:rsidRPr="00117970">
              <w:rPr>
                <w:rFonts w:ascii="Times New Roman" w:hAnsi="Times New Roman" w:cs="Times New Roman"/>
                <w:sz w:val="24"/>
                <w:szCs w:val="24"/>
              </w:rPr>
              <w:t>7</w:t>
            </w:r>
            <w:r w:rsidR="001375D4" w:rsidRPr="00117970">
              <w:rPr>
                <w:rFonts w:ascii="Times New Roman" w:hAnsi="Times New Roman" w:cs="Times New Roman"/>
                <w:sz w:val="24"/>
                <w:szCs w:val="24"/>
              </w:rPr>
              <w:t>2</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Ноутбук</w:t>
            </w:r>
          </w:p>
        </w:tc>
        <w:tc>
          <w:tcPr>
            <w:tcW w:w="3191" w:type="dxa"/>
          </w:tcPr>
          <w:p w:rsidR="00DE6BA9" w:rsidRPr="00117970" w:rsidRDefault="001375D4" w:rsidP="00AB5031">
            <w:pPr>
              <w:jc w:val="center"/>
              <w:rPr>
                <w:rFonts w:ascii="Times New Roman" w:hAnsi="Times New Roman" w:cs="Times New Roman"/>
                <w:sz w:val="24"/>
                <w:szCs w:val="24"/>
              </w:rPr>
            </w:pPr>
            <w:r w:rsidRPr="00117970">
              <w:rPr>
                <w:rFonts w:ascii="Times New Roman" w:hAnsi="Times New Roman" w:cs="Times New Roman"/>
                <w:sz w:val="24"/>
                <w:szCs w:val="24"/>
              </w:rPr>
              <w:t>35</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Принтер</w:t>
            </w:r>
          </w:p>
        </w:tc>
        <w:tc>
          <w:tcPr>
            <w:tcW w:w="3191" w:type="dxa"/>
          </w:tcPr>
          <w:p w:rsidR="00DE6BA9" w:rsidRPr="00117970" w:rsidRDefault="00DE6BA9" w:rsidP="00AB5031">
            <w:pPr>
              <w:jc w:val="center"/>
              <w:rPr>
                <w:rFonts w:ascii="Times New Roman" w:hAnsi="Times New Roman" w:cs="Times New Roman"/>
                <w:sz w:val="24"/>
                <w:szCs w:val="24"/>
              </w:rPr>
            </w:pPr>
            <w:r w:rsidRPr="00117970">
              <w:rPr>
                <w:rFonts w:ascii="Times New Roman" w:hAnsi="Times New Roman" w:cs="Times New Roman"/>
                <w:sz w:val="24"/>
                <w:szCs w:val="24"/>
              </w:rPr>
              <w:t>4</w:t>
            </w:r>
            <w:r w:rsidR="001375D4" w:rsidRPr="00117970">
              <w:rPr>
                <w:rFonts w:ascii="Times New Roman" w:hAnsi="Times New Roman" w:cs="Times New Roman"/>
                <w:sz w:val="24"/>
                <w:szCs w:val="24"/>
              </w:rPr>
              <w:t>0</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МФУ</w:t>
            </w:r>
          </w:p>
        </w:tc>
        <w:tc>
          <w:tcPr>
            <w:tcW w:w="3191" w:type="dxa"/>
          </w:tcPr>
          <w:p w:rsidR="00DE6BA9" w:rsidRPr="00117970" w:rsidRDefault="00DE6BA9" w:rsidP="00AB5031">
            <w:pPr>
              <w:jc w:val="center"/>
              <w:rPr>
                <w:rFonts w:ascii="Times New Roman" w:hAnsi="Times New Roman" w:cs="Times New Roman"/>
                <w:sz w:val="24"/>
                <w:szCs w:val="24"/>
              </w:rPr>
            </w:pPr>
            <w:r w:rsidRPr="00117970">
              <w:rPr>
                <w:rFonts w:ascii="Times New Roman" w:hAnsi="Times New Roman" w:cs="Times New Roman"/>
                <w:sz w:val="24"/>
                <w:szCs w:val="24"/>
              </w:rPr>
              <w:t>13</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Копир</w:t>
            </w:r>
          </w:p>
        </w:tc>
        <w:tc>
          <w:tcPr>
            <w:tcW w:w="3191" w:type="dxa"/>
          </w:tcPr>
          <w:p w:rsidR="00DE6BA9" w:rsidRPr="00117970" w:rsidRDefault="00DE6BA9" w:rsidP="00AB5031">
            <w:pPr>
              <w:jc w:val="center"/>
              <w:rPr>
                <w:rFonts w:ascii="Times New Roman" w:hAnsi="Times New Roman" w:cs="Times New Roman"/>
                <w:sz w:val="24"/>
                <w:szCs w:val="24"/>
              </w:rPr>
            </w:pPr>
            <w:r w:rsidRPr="00117970">
              <w:rPr>
                <w:rFonts w:ascii="Times New Roman" w:hAnsi="Times New Roman" w:cs="Times New Roman"/>
                <w:sz w:val="24"/>
                <w:szCs w:val="24"/>
              </w:rPr>
              <w:t>5</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Сканер</w:t>
            </w:r>
          </w:p>
        </w:tc>
        <w:tc>
          <w:tcPr>
            <w:tcW w:w="3191" w:type="dxa"/>
          </w:tcPr>
          <w:p w:rsidR="00DE6BA9" w:rsidRPr="00117970" w:rsidRDefault="00DE6BA9" w:rsidP="00AB5031">
            <w:pPr>
              <w:jc w:val="center"/>
              <w:rPr>
                <w:rFonts w:ascii="Times New Roman" w:hAnsi="Times New Roman" w:cs="Times New Roman"/>
                <w:sz w:val="24"/>
                <w:szCs w:val="24"/>
              </w:rPr>
            </w:pPr>
            <w:r w:rsidRPr="00117970">
              <w:rPr>
                <w:rFonts w:ascii="Times New Roman" w:hAnsi="Times New Roman" w:cs="Times New Roman"/>
                <w:sz w:val="24"/>
                <w:szCs w:val="24"/>
              </w:rPr>
              <w:t>2</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Проектор</w:t>
            </w:r>
          </w:p>
        </w:tc>
        <w:tc>
          <w:tcPr>
            <w:tcW w:w="3191" w:type="dxa"/>
          </w:tcPr>
          <w:p w:rsidR="00DE6BA9" w:rsidRPr="00117970" w:rsidRDefault="00DE6BA9" w:rsidP="00AB5031">
            <w:pPr>
              <w:jc w:val="center"/>
              <w:rPr>
                <w:rFonts w:ascii="Times New Roman" w:hAnsi="Times New Roman" w:cs="Times New Roman"/>
                <w:sz w:val="24"/>
                <w:szCs w:val="24"/>
              </w:rPr>
            </w:pPr>
            <w:r w:rsidRPr="00117970">
              <w:rPr>
                <w:rFonts w:ascii="Times New Roman" w:hAnsi="Times New Roman" w:cs="Times New Roman"/>
                <w:sz w:val="24"/>
                <w:szCs w:val="24"/>
              </w:rPr>
              <w:t>16</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Интерактивная доска</w:t>
            </w:r>
          </w:p>
        </w:tc>
        <w:tc>
          <w:tcPr>
            <w:tcW w:w="3191" w:type="dxa"/>
          </w:tcPr>
          <w:p w:rsidR="00DE6BA9" w:rsidRPr="00117970" w:rsidRDefault="00DE6BA9" w:rsidP="00AB5031">
            <w:pPr>
              <w:jc w:val="center"/>
              <w:rPr>
                <w:rFonts w:ascii="Times New Roman" w:hAnsi="Times New Roman" w:cs="Times New Roman"/>
                <w:sz w:val="24"/>
                <w:szCs w:val="24"/>
              </w:rPr>
            </w:pPr>
            <w:r w:rsidRPr="00117970">
              <w:rPr>
                <w:rFonts w:ascii="Times New Roman" w:hAnsi="Times New Roman" w:cs="Times New Roman"/>
                <w:sz w:val="24"/>
                <w:szCs w:val="24"/>
              </w:rPr>
              <w:t>7</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Телевизор</w:t>
            </w:r>
          </w:p>
        </w:tc>
        <w:tc>
          <w:tcPr>
            <w:tcW w:w="3191" w:type="dxa"/>
          </w:tcPr>
          <w:p w:rsidR="00DE6BA9" w:rsidRPr="00117970" w:rsidRDefault="00DE6BA9" w:rsidP="00AB5031">
            <w:pPr>
              <w:jc w:val="center"/>
              <w:rPr>
                <w:rFonts w:ascii="Times New Roman" w:hAnsi="Times New Roman" w:cs="Times New Roman"/>
                <w:sz w:val="24"/>
                <w:szCs w:val="24"/>
              </w:rPr>
            </w:pPr>
            <w:r w:rsidRPr="00117970">
              <w:rPr>
                <w:rFonts w:ascii="Times New Roman" w:hAnsi="Times New Roman" w:cs="Times New Roman"/>
                <w:sz w:val="24"/>
                <w:szCs w:val="24"/>
              </w:rPr>
              <w:t>15</w:t>
            </w:r>
          </w:p>
        </w:tc>
      </w:tr>
      <w:tr w:rsidR="00DE6BA9" w:rsidRPr="00117970" w:rsidTr="00BD4E7F">
        <w:tc>
          <w:tcPr>
            <w:tcW w:w="3119" w:type="dxa"/>
          </w:tcPr>
          <w:p w:rsidR="00DE6BA9" w:rsidRPr="00117970" w:rsidRDefault="00DE6BA9" w:rsidP="00AB5031">
            <w:pPr>
              <w:jc w:val="both"/>
              <w:rPr>
                <w:rFonts w:ascii="Times New Roman" w:hAnsi="Times New Roman" w:cs="Times New Roman"/>
                <w:sz w:val="24"/>
                <w:szCs w:val="24"/>
              </w:rPr>
            </w:pPr>
            <w:r w:rsidRPr="00117970">
              <w:rPr>
                <w:rFonts w:ascii="Times New Roman" w:hAnsi="Times New Roman" w:cs="Times New Roman"/>
                <w:sz w:val="24"/>
                <w:szCs w:val="24"/>
              </w:rPr>
              <w:t>Моноблок</w:t>
            </w:r>
          </w:p>
        </w:tc>
        <w:tc>
          <w:tcPr>
            <w:tcW w:w="3191" w:type="dxa"/>
          </w:tcPr>
          <w:p w:rsidR="00DE6BA9" w:rsidRPr="00117970" w:rsidRDefault="00DE6BA9" w:rsidP="00AB5031">
            <w:pPr>
              <w:jc w:val="center"/>
              <w:rPr>
                <w:rFonts w:ascii="Times New Roman" w:hAnsi="Times New Roman" w:cs="Times New Roman"/>
                <w:sz w:val="24"/>
                <w:szCs w:val="24"/>
              </w:rPr>
            </w:pPr>
            <w:r w:rsidRPr="00117970">
              <w:rPr>
                <w:rFonts w:ascii="Times New Roman" w:hAnsi="Times New Roman" w:cs="Times New Roman"/>
                <w:sz w:val="24"/>
                <w:szCs w:val="24"/>
              </w:rPr>
              <w:t>7</w:t>
            </w:r>
          </w:p>
        </w:tc>
      </w:tr>
    </w:tbl>
    <w:p w:rsidR="00BD4E7F" w:rsidRDefault="00BD4E7F" w:rsidP="00117970">
      <w:pPr>
        <w:shd w:val="clear" w:color="auto" w:fill="FFFFFF"/>
        <w:spacing w:after="0" w:line="240" w:lineRule="auto"/>
        <w:ind w:firstLine="709"/>
        <w:jc w:val="both"/>
        <w:rPr>
          <w:rFonts w:ascii="Times New Roman" w:hAnsi="Times New Roman" w:cs="Times New Roman"/>
          <w:spacing w:val="-5"/>
          <w:sz w:val="24"/>
          <w:szCs w:val="24"/>
        </w:rPr>
      </w:pPr>
    </w:p>
    <w:p w:rsidR="00DE6BA9" w:rsidRPr="00117970" w:rsidRDefault="00DE6BA9" w:rsidP="00117970">
      <w:pPr>
        <w:shd w:val="clear" w:color="auto" w:fill="FFFFFF"/>
        <w:spacing w:after="0" w:line="240" w:lineRule="auto"/>
        <w:ind w:firstLine="709"/>
        <w:jc w:val="both"/>
        <w:rPr>
          <w:rFonts w:ascii="Times New Roman" w:hAnsi="Times New Roman" w:cs="Times New Roman"/>
          <w:spacing w:val="-5"/>
          <w:sz w:val="24"/>
          <w:szCs w:val="24"/>
        </w:rPr>
      </w:pPr>
      <w:r w:rsidRPr="00117970">
        <w:rPr>
          <w:rFonts w:ascii="Times New Roman" w:hAnsi="Times New Roman" w:cs="Times New Roman"/>
          <w:spacing w:val="-5"/>
          <w:sz w:val="24"/>
          <w:szCs w:val="24"/>
        </w:rPr>
        <w:t xml:space="preserve">Компьютерные рабочие места с подключением к локальной сети, к сети Интернет, оборудованы в библиотеке, в кабинетах заместителей директоров, приемной директора. </w:t>
      </w:r>
    </w:p>
    <w:p w:rsidR="00117970" w:rsidRDefault="00DE6BA9" w:rsidP="00117970">
      <w:pPr>
        <w:jc w:val="both"/>
        <w:rPr>
          <w:rFonts w:ascii="Times New Roman" w:hAnsi="Times New Roman" w:cs="Times New Roman"/>
          <w:spacing w:val="-5"/>
          <w:sz w:val="32"/>
          <w:szCs w:val="32"/>
        </w:rPr>
      </w:pPr>
      <w:r w:rsidRPr="00117970">
        <w:rPr>
          <w:rFonts w:ascii="Times New Roman" w:hAnsi="Times New Roman" w:cs="Times New Roman"/>
          <w:spacing w:val="-5"/>
          <w:sz w:val="24"/>
          <w:szCs w:val="24"/>
        </w:rPr>
        <w:t>Имеется сайт учреждения, который регулярно обновляется.</w:t>
      </w:r>
      <w:r w:rsidRPr="00117970">
        <w:rPr>
          <w:rFonts w:ascii="Times New Roman" w:hAnsi="Times New Roman" w:cs="Times New Roman"/>
          <w:spacing w:val="-5"/>
          <w:sz w:val="32"/>
          <w:szCs w:val="32"/>
        </w:rPr>
        <w:t xml:space="preserve"> </w:t>
      </w:r>
      <w:r w:rsidRPr="00117970">
        <w:rPr>
          <w:rFonts w:ascii="Times New Roman" w:hAnsi="Times New Roman" w:cs="Times New Roman"/>
          <w:spacing w:val="-5"/>
          <w:sz w:val="32"/>
          <w:szCs w:val="32"/>
        </w:rPr>
        <w:cr/>
      </w:r>
    </w:p>
    <w:p w:rsidR="00291FE7" w:rsidRDefault="00291FE7" w:rsidP="00117970">
      <w:pPr>
        <w:ind w:firstLine="709"/>
        <w:jc w:val="both"/>
        <w:rPr>
          <w:rFonts w:ascii="Times New Roman" w:hAnsi="Times New Roman" w:cs="Times New Roman"/>
          <w:b/>
          <w:spacing w:val="-1"/>
          <w:sz w:val="24"/>
          <w:szCs w:val="24"/>
          <w:u w:val="single"/>
        </w:rPr>
      </w:pPr>
    </w:p>
    <w:p w:rsidR="00291FE7" w:rsidRDefault="00291FE7" w:rsidP="00117970">
      <w:pPr>
        <w:ind w:firstLine="709"/>
        <w:jc w:val="both"/>
        <w:rPr>
          <w:rFonts w:ascii="Times New Roman" w:hAnsi="Times New Roman" w:cs="Times New Roman"/>
          <w:b/>
          <w:spacing w:val="-1"/>
          <w:sz w:val="24"/>
          <w:szCs w:val="24"/>
          <w:u w:val="single"/>
        </w:rPr>
      </w:pPr>
    </w:p>
    <w:p w:rsidR="00291FE7" w:rsidRDefault="00291FE7" w:rsidP="00117970">
      <w:pPr>
        <w:ind w:firstLine="709"/>
        <w:jc w:val="both"/>
        <w:rPr>
          <w:rFonts w:ascii="Times New Roman" w:hAnsi="Times New Roman" w:cs="Times New Roman"/>
          <w:b/>
          <w:spacing w:val="-1"/>
          <w:sz w:val="24"/>
          <w:szCs w:val="24"/>
          <w:u w:val="single"/>
        </w:rPr>
      </w:pPr>
    </w:p>
    <w:p w:rsidR="00C937D2" w:rsidRPr="00117970" w:rsidRDefault="00642FCD" w:rsidP="00117970">
      <w:pPr>
        <w:ind w:firstLine="709"/>
        <w:jc w:val="both"/>
        <w:rPr>
          <w:rFonts w:ascii="Times New Roman" w:hAnsi="Times New Roman" w:cs="Times New Roman"/>
          <w:b/>
          <w:spacing w:val="-1"/>
          <w:sz w:val="24"/>
          <w:szCs w:val="24"/>
          <w:u w:val="single"/>
        </w:rPr>
      </w:pPr>
      <w:r w:rsidRPr="00117970">
        <w:rPr>
          <w:rFonts w:ascii="Times New Roman" w:hAnsi="Times New Roman" w:cs="Times New Roman"/>
          <w:b/>
          <w:spacing w:val="-1"/>
          <w:sz w:val="24"/>
          <w:szCs w:val="24"/>
          <w:u w:val="single"/>
        </w:rPr>
        <w:lastRenderedPageBreak/>
        <w:t>8. Кадровый состав учреждения  (квалификация педагогических работников)</w:t>
      </w:r>
    </w:p>
    <w:p w:rsidR="00DE6BA9" w:rsidRPr="00117970" w:rsidRDefault="00DE6BA9" w:rsidP="00DE6BA9">
      <w:pPr>
        <w:spacing w:after="0" w:line="240" w:lineRule="auto"/>
        <w:ind w:firstLine="709"/>
        <w:jc w:val="both"/>
        <w:rPr>
          <w:rFonts w:ascii="Times New Roman" w:hAnsi="Times New Roman" w:cs="Times New Roman"/>
          <w:spacing w:val="-1"/>
          <w:sz w:val="24"/>
          <w:szCs w:val="24"/>
        </w:rPr>
      </w:pPr>
      <w:r w:rsidRPr="00117970">
        <w:rPr>
          <w:rFonts w:ascii="Times New Roman" w:hAnsi="Times New Roman" w:cs="Times New Roman"/>
          <w:spacing w:val="-1"/>
          <w:sz w:val="24"/>
          <w:szCs w:val="24"/>
        </w:rPr>
        <w:t>В ГБОУ РК «Карельский кадетский корп</w:t>
      </w:r>
      <w:r w:rsidR="00C937D2" w:rsidRPr="00117970">
        <w:rPr>
          <w:rFonts w:ascii="Times New Roman" w:hAnsi="Times New Roman" w:cs="Times New Roman"/>
          <w:spacing w:val="-1"/>
          <w:sz w:val="24"/>
          <w:szCs w:val="24"/>
        </w:rPr>
        <w:t>ус имени Александра Невского» 35</w:t>
      </w:r>
      <w:r w:rsidRPr="00117970">
        <w:rPr>
          <w:rFonts w:ascii="Times New Roman" w:hAnsi="Times New Roman" w:cs="Times New Roman"/>
          <w:spacing w:val="-1"/>
          <w:sz w:val="24"/>
          <w:szCs w:val="24"/>
        </w:rPr>
        <w:t xml:space="preserve"> педагогических работников: </w:t>
      </w:r>
    </w:p>
    <w:tbl>
      <w:tblPr>
        <w:tblStyle w:val="a7"/>
        <w:tblW w:w="0" w:type="auto"/>
        <w:tblInd w:w="1090" w:type="dxa"/>
        <w:tblLook w:val="04A0" w:firstRow="1" w:lastRow="0" w:firstColumn="1" w:lastColumn="0" w:noHBand="0" w:noVBand="1"/>
      </w:tblPr>
      <w:tblGrid>
        <w:gridCol w:w="2392"/>
        <w:gridCol w:w="2393"/>
        <w:gridCol w:w="2393"/>
      </w:tblGrid>
      <w:tr w:rsidR="00DE6BA9" w:rsidRPr="00117970" w:rsidTr="00AB5031">
        <w:tc>
          <w:tcPr>
            <w:tcW w:w="2392" w:type="dxa"/>
          </w:tcPr>
          <w:p w:rsidR="00DE6BA9" w:rsidRPr="00117970" w:rsidRDefault="00DE6BA9" w:rsidP="00AB5031">
            <w:pPr>
              <w:rPr>
                <w:rFonts w:ascii="Times New Roman" w:hAnsi="Times New Roman" w:cs="Times New Roman"/>
                <w:b/>
                <w:sz w:val="24"/>
                <w:szCs w:val="24"/>
              </w:rPr>
            </w:pPr>
            <w:r w:rsidRPr="00117970">
              <w:rPr>
                <w:rFonts w:ascii="Times New Roman" w:hAnsi="Times New Roman" w:cs="Times New Roman"/>
                <w:b/>
                <w:sz w:val="24"/>
                <w:szCs w:val="24"/>
              </w:rPr>
              <w:t>Должности педагогических работников</w:t>
            </w:r>
          </w:p>
        </w:tc>
        <w:tc>
          <w:tcPr>
            <w:tcW w:w="2393" w:type="dxa"/>
          </w:tcPr>
          <w:p w:rsidR="00DE6BA9" w:rsidRPr="00117970" w:rsidRDefault="00DE6BA9" w:rsidP="00AB5031">
            <w:pPr>
              <w:rPr>
                <w:rFonts w:ascii="Times New Roman" w:hAnsi="Times New Roman" w:cs="Times New Roman"/>
                <w:b/>
                <w:sz w:val="24"/>
                <w:szCs w:val="24"/>
              </w:rPr>
            </w:pPr>
            <w:r w:rsidRPr="00117970">
              <w:rPr>
                <w:rFonts w:ascii="Times New Roman" w:hAnsi="Times New Roman" w:cs="Times New Roman"/>
                <w:b/>
                <w:sz w:val="24"/>
                <w:szCs w:val="24"/>
              </w:rPr>
              <w:t>Всего работников</w:t>
            </w:r>
          </w:p>
        </w:tc>
        <w:tc>
          <w:tcPr>
            <w:tcW w:w="2393" w:type="dxa"/>
          </w:tcPr>
          <w:p w:rsidR="00DE6BA9" w:rsidRPr="00117970" w:rsidRDefault="00DE6BA9" w:rsidP="00AB5031">
            <w:pPr>
              <w:rPr>
                <w:rFonts w:ascii="Times New Roman" w:hAnsi="Times New Roman" w:cs="Times New Roman"/>
                <w:b/>
                <w:sz w:val="24"/>
                <w:szCs w:val="24"/>
              </w:rPr>
            </w:pPr>
            <w:r w:rsidRPr="00117970">
              <w:rPr>
                <w:rFonts w:ascii="Times New Roman" w:hAnsi="Times New Roman" w:cs="Times New Roman"/>
                <w:b/>
                <w:sz w:val="24"/>
                <w:szCs w:val="24"/>
              </w:rPr>
              <w:t>Первой и высшей квалификационной категории</w:t>
            </w:r>
          </w:p>
        </w:tc>
      </w:tr>
      <w:tr w:rsidR="00DE6BA9" w:rsidRPr="00117970" w:rsidTr="00AB5031">
        <w:tc>
          <w:tcPr>
            <w:tcW w:w="2392" w:type="dxa"/>
          </w:tcPr>
          <w:p w:rsidR="00DE6BA9" w:rsidRPr="00117970" w:rsidRDefault="00DE6BA9" w:rsidP="00AB5031">
            <w:pPr>
              <w:rPr>
                <w:rFonts w:ascii="Times New Roman" w:hAnsi="Times New Roman" w:cs="Times New Roman"/>
                <w:sz w:val="24"/>
                <w:szCs w:val="24"/>
              </w:rPr>
            </w:pPr>
            <w:r w:rsidRPr="00117970">
              <w:rPr>
                <w:rFonts w:ascii="Times New Roman" w:hAnsi="Times New Roman" w:cs="Times New Roman"/>
                <w:sz w:val="24"/>
                <w:szCs w:val="24"/>
              </w:rPr>
              <w:t>Учителя</w:t>
            </w:r>
          </w:p>
        </w:tc>
        <w:tc>
          <w:tcPr>
            <w:tcW w:w="2393" w:type="dxa"/>
          </w:tcPr>
          <w:p w:rsidR="00DE6BA9" w:rsidRPr="00117970" w:rsidRDefault="00C937D2" w:rsidP="00AB5031">
            <w:pPr>
              <w:rPr>
                <w:rFonts w:ascii="Times New Roman" w:hAnsi="Times New Roman" w:cs="Times New Roman"/>
                <w:sz w:val="24"/>
                <w:szCs w:val="24"/>
              </w:rPr>
            </w:pPr>
            <w:r w:rsidRPr="00117970">
              <w:rPr>
                <w:rFonts w:ascii="Times New Roman" w:hAnsi="Times New Roman" w:cs="Times New Roman"/>
                <w:sz w:val="24"/>
                <w:szCs w:val="24"/>
              </w:rPr>
              <w:t>1</w:t>
            </w:r>
            <w:r w:rsidR="009912FF">
              <w:rPr>
                <w:rFonts w:ascii="Times New Roman" w:hAnsi="Times New Roman" w:cs="Times New Roman"/>
                <w:sz w:val="24"/>
                <w:szCs w:val="24"/>
              </w:rPr>
              <w:t>7</w:t>
            </w:r>
          </w:p>
        </w:tc>
        <w:tc>
          <w:tcPr>
            <w:tcW w:w="2393" w:type="dxa"/>
          </w:tcPr>
          <w:p w:rsidR="00DE6BA9" w:rsidRPr="00117970" w:rsidRDefault="00674874" w:rsidP="00AB5031">
            <w:pPr>
              <w:rPr>
                <w:rFonts w:ascii="Times New Roman" w:hAnsi="Times New Roman" w:cs="Times New Roman"/>
                <w:sz w:val="24"/>
                <w:szCs w:val="24"/>
              </w:rPr>
            </w:pPr>
            <w:r>
              <w:rPr>
                <w:rFonts w:ascii="Times New Roman" w:hAnsi="Times New Roman" w:cs="Times New Roman"/>
                <w:sz w:val="24"/>
                <w:szCs w:val="24"/>
              </w:rPr>
              <w:t>7 (41</w:t>
            </w:r>
            <w:r w:rsidR="00DE6BA9" w:rsidRPr="00117970">
              <w:rPr>
                <w:rFonts w:ascii="Times New Roman" w:hAnsi="Times New Roman" w:cs="Times New Roman"/>
                <w:sz w:val="24"/>
                <w:szCs w:val="24"/>
              </w:rPr>
              <w:t>%)</w:t>
            </w:r>
          </w:p>
        </w:tc>
      </w:tr>
      <w:tr w:rsidR="00DE6BA9" w:rsidRPr="00117970" w:rsidTr="00AB5031">
        <w:tc>
          <w:tcPr>
            <w:tcW w:w="2392" w:type="dxa"/>
          </w:tcPr>
          <w:p w:rsidR="00DE6BA9" w:rsidRPr="00117970" w:rsidRDefault="00DE6BA9" w:rsidP="00AB5031">
            <w:pPr>
              <w:rPr>
                <w:rFonts w:ascii="Times New Roman" w:hAnsi="Times New Roman" w:cs="Times New Roman"/>
                <w:sz w:val="24"/>
                <w:szCs w:val="24"/>
              </w:rPr>
            </w:pPr>
            <w:r w:rsidRPr="00117970">
              <w:rPr>
                <w:rFonts w:ascii="Times New Roman" w:hAnsi="Times New Roman" w:cs="Times New Roman"/>
                <w:sz w:val="24"/>
                <w:szCs w:val="24"/>
              </w:rPr>
              <w:t>Воспитатели</w:t>
            </w:r>
          </w:p>
        </w:tc>
        <w:tc>
          <w:tcPr>
            <w:tcW w:w="2393" w:type="dxa"/>
          </w:tcPr>
          <w:p w:rsidR="00DE6BA9" w:rsidRPr="00117970" w:rsidRDefault="00674874" w:rsidP="00AB5031">
            <w:pPr>
              <w:rPr>
                <w:rFonts w:ascii="Times New Roman" w:hAnsi="Times New Roman" w:cs="Times New Roman"/>
                <w:sz w:val="24"/>
                <w:szCs w:val="24"/>
              </w:rPr>
            </w:pPr>
            <w:r>
              <w:rPr>
                <w:rFonts w:ascii="Times New Roman" w:hAnsi="Times New Roman" w:cs="Times New Roman"/>
                <w:sz w:val="24"/>
                <w:szCs w:val="24"/>
              </w:rPr>
              <w:t>11</w:t>
            </w:r>
          </w:p>
        </w:tc>
        <w:tc>
          <w:tcPr>
            <w:tcW w:w="2393" w:type="dxa"/>
          </w:tcPr>
          <w:p w:rsidR="00DE6BA9" w:rsidRPr="00117970" w:rsidRDefault="00DE6BA9" w:rsidP="00AB5031">
            <w:pPr>
              <w:rPr>
                <w:rFonts w:ascii="Times New Roman" w:hAnsi="Times New Roman" w:cs="Times New Roman"/>
                <w:sz w:val="24"/>
                <w:szCs w:val="24"/>
              </w:rPr>
            </w:pPr>
            <w:r w:rsidRPr="00117970">
              <w:rPr>
                <w:rFonts w:ascii="Times New Roman" w:hAnsi="Times New Roman" w:cs="Times New Roman"/>
                <w:sz w:val="24"/>
                <w:szCs w:val="24"/>
              </w:rPr>
              <w:t>1 (10%)</w:t>
            </w:r>
          </w:p>
        </w:tc>
      </w:tr>
      <w:tr w:rsidR="00DE6BA9" w:rsidRPr="00117970" w:rsidTr="00AB5031">
        <w:tc>
          <w:tcPr>
            <w:tcW w:w="2392" w:type="dxa"/>
          </w:tcPr>
          <w:p w:rsidR="00DE6BA9" w:rsidRPr="00117970" w:rsidRDefault="00DE6BA9" w:rsidP="00AB5031">
            <w:pPr>
              <w:rPr>
                <w:rFonts w:ascii="Times New Roman" w:hAnsi="Times New Roman" w:cs="Times New Roman"/>
                <w:sz w:val="24"/>
                <w:szCs w:val="24"/>
              </w:rPr>
            </w:pPr>
            <w:r w:rsidRPr="00117970">
              <w:rPr>
                <w:rFonts w:ascii="Times New Roman" w:hAnsi="Times New Roman" w:cs="Times New Roman"/>
                <w:sz w:val="24"/>
                <w:szCs w:val="24"/>
              </w:rPr>
              <w:t>Педагоги дополнительного образования, педагоги-организаторы</w:t>
            </w:r>
          </w:p>
        </w:tc>
        <w:tc>
          <w:tcPr>
            <w:tcW w:w="2393" w:type="dxa"/>
          </w:tcPr>
          <w:p w:rsidR="00DE6BA9" w:rsidRPr="00117970" w:rsidRDefault="009912FF" w:rsidP="00AB5031">
            <w:pPr>
              <w:rPr>
                <w:rFonts w:ascii="Times New Roman" w:hAnsi="Times New Roman" w:cs="Times New Roman"/>
                <w:sz w:val="24"/>
                <w:szCs w:val="24"/>
              </w:rPr>
            </w:pPr>
            <w:r>
              <w:rPr>
                <w:rFonts w:ascii="Times New Roman" w:hAnsi="Times New Roman" w:cs="Times New Roman"/>
                <w:sz w:val="24"/>
                <w:szCs w:val="24"/>
              </w:rPr>
              <w:t>5</w:t>
            </w:r>
          </w:p>
        </w:tc>
        <w:tc>
          <w:tcPr>
            <w:tcW w:w="2393" w:type="dxa"/>
          </w:tcPr>
          <w:p w:rsidR="00DE6BA9" w:rsidRPr="00117970" w:rsidRDefault="00674874" w:rsidP="00AB5031">
            <w:pPr>
              <w:rPr>
                <w:rFonts w:ascii="Times New Roman" w:hAnsi="Times New Roman" w:cs="Times New Roman"/>
                <w:sz w:val="24"/>
                <w:szCs w:val="24"/>
              </w:rPr>
            </w:pPr>
            <w:r>
              <w:rPr>
                <w:rFonts w:ascii="Times New Roman" w:hAnsi="Times New Roman" w:cs="Times New Roman"/>
                <w:sz w:val="24"/>
                <w:szCs w:val="24"/>
              </w:rPr>
              <w:t>1 (20</w:t>
            </w:r>
            <w:r w:rsidR="00DE6BA9" w:rsidRPr="00117970">
              <w:rPr>
                <w:rFonts w:ascii="Times New Roman" w:hAnsi="Times New Roman" w:cs="Times New Roman"/>
                <w:sz w:val="24"/>
                <w:szCs w:val="24"/>
              </w:rPr>
              <w:t>%)</w:t>
            </w:r>
          </w:p>
        </w:tc>
      </w:tr>
      <w:tr w:rsidR="00DE6BA9" w:rsidRPr="00117970" w:rsidTr="00AB5031">
        <w:tc>
          <w:tcPr>
            <w:tcW w:w="2392" w:type="dxa"/>
          </w:tcPr>
          <w:p w:rsidR="00DE6BA9" w:rsidRPr="00117970" w:rsidRDefault="00DE6BA9" w:rsidP="00AB5031">
            <w:pPr>
              <w:rPr>
                <w:rFonts w:ascii="Times New Roman" w:hAnsi="Times New Roman" w:cs="Times New Roman"/>
                <w:sz w:val="24"/>
                <w:szCs w:val="24"/>
              </w:rPr>
            </w:pPr>
            <w:r w:rsidRPr="00117970">
              <w:rPr>
                <w:rFonts w:ascii="Times New Roman" w:hAnsi="Times New Roman" w:cs="Times New Roman"/>
                <w:sz w:val="24"/>
                <w:szCs w:val="24"/>
              </w:rPr>
              <w:t xml:space="preserve">Иные </w:t>
            </w:r>
            <w:proofErr w:type="spellStart"/>
            <w:r w:rsidRPr="00117970">
              <w:rPr>
                <w:rFonts w:ascii="Times New Roman" w:hAnsi="Times New Roman" w:cs="Times New Roman"/>
                <w:sz w:val="24"/>
                <w:szCs w:val="24"/>
              </w:rPr>
              <w:t>педработники</w:t>
            </w:r>
            <w:proofErr w:type="spellEnd"/>
            <w:r w:rsidRPr="00117970">
              <w:rPr>
                <w:rFonts w:ascii="Times New Roman" w:hAnsi="Times New Roman" w:cs="Times New Roman"/>
                <w:sz w:val="24"/>
                <w:szCs w:val="24"/>
              </w:rPr>
              <w:t xml:space="preserve"> (социальный педагог, педагог-психолог)</w:t>
            </w:r>
          </w:p>
        </w:tc>
        <w:tc>
          <w:tcPr>
            <w:tcW w:w="2393" w:type="dxa"/>
          </w:tcPr>
          <w:p w:rsidR="00DE6BA9" w:rsidRPr="00117970" w:rsidRDefault="00DE6BA9" w:rsidP="00AB5031">
            <w:pPr>
              <w:rPr>
                <w:rFonts w:ascii="Times New Roman" w:hAnsi="Times New Roman" w:cs="Times New Roman"/>
                <w:sz w:val="24"/>
                <w:szCs w:val="24"/>
              </w:rPr>
            </w:pPr>
            <w:r w:rsidRPr="00117970">
              <w:rPr>
                <w:rFonts w:ascii="Times New Roman" w:hAnsi="Times New Roman" w:cs="Times New Roman"/>
                <w:sz w:val="24"/>
                <w:szCs w:val="24"/>
              </w:rPr>
              <w:t>2</w:t>
            </w:r>
          </w:p>
        </w:tc>
        <w:tc>
          <w:tcPr>
            <w:tcW w:w="2393" w:type="dxa"/>
          </w:tcPr>
          <w:p w:rsidR="00DE6BA9" w:rsidRPr="00117970" w:rsidRDefault="00DE6BA9" w:rsidP="00AB5031">
            <w:pPr>
              <w:rPr>
                <w:rFonts w:ascii="Times New Roman" w:hAnsi="Times New Roman" w:cs="Times New Roman"/>
                <w:sz w:val="24"/>
                <w:szCs w:val="24"/>
              </w:rPr>
            </w:pPr>
            <w:r w:rsidRPr="00117970">
              <w:rPr>
                <w:rFonts w:ascii="Times New Roman" w:hAnsi="Times New Roman" w:cs="Times New Roman"/>
                <w:sz w:val="24"/>
                <w:szCs w:val="24"/>
              </w:rPr>
              <w:t>0 (0%)</w:t>
            </w:r>
          </w:p>
        </w:tc>
      </w:tr>
      <w:tr w:rsidR="00DE6BA9" w:rsidRPr="00117970" w:rsidTr="00AB5031">
        <w:tc>
          <w:tcPr>
            <w:tcW w:w="2392" w:type="dxa"/>
          </w:tcPr>
          <w:p w:rsidR="00DE6BA9" w:rsidRPr="00117970" w:rsidRDefault="00DE6BA9" w:rsidP="00AB5031">
            <w:pPr>
              <w:rPr>
                <w:rFonts w:ascii="Times New Roman" w:hAnsi="Times New Roman" w:cs="Times New Roman"/>
                <w:sz w:val="24"/>
                <w:szCs w:val="24"/>
              </w:rPr>
            </w:pPr>
            <w:r w:rsidRPr="00117970">
              <w:rPr>
                <w:rFonts w:ascii="Times New Roman" w:hAnsi="Times New Roman" w:cs="Times New Roman"/>
                <w:sz w:val="24"/>
                <w:szCs w:val="24"/>
              </w:rPr>
              <w:t>Всего работников</w:t>
            </w:r>
          </w:p>
        </w:tc>
        <w:tc>
          <w:tcPr>
            <w:tcW w:w="2393" w:type="dxa"/>
          </w:tcPr>
          <w:p w:rsidR="00DE6BA9" w:rsidRPr="00117970" w:rsidRDefault="00DE6BA9" w:rsidP="00AB5031">
            <w:pPr>
              <w:rPr>
                <w:rFonts w:ascii="Times New Roman" w:hAnsi="Times New Roman" w:cs="Times New Roman"/>
                <w:sz w:val="24"/>
                <w:szCs w:val="24"/>
              </w:rPr>
            </w:pPr>
            <w:r w:rsidRPr="00117970">
              <w:rPr>
                <w:rFonts w:ascii="Times New Roman" w:hAnsi="Times New Roman" w:cs="Times New Roman"/>
                <w:sz w:val="24"/>
                <w:szCs w:val="24"/>
              </w:rPr>
              <w:t>3</w:t>
            </w:r>
            <w:r w:rsidR="00890609" w:rsidRPr="00117970">
              <w:rPr>
                <w:rFonts w:ascii="Times New Roman" w:hAnsi="Times New Roman" w:cs="Times New Roman"/>
                <w:sz w:val="24"/>
                <w:szCs w:val="24"/>
              </w:rPr>
              <w:t>5</w:t>
            </w:r>
          </w:p>
        </w:tc>
        <w:tc>
          <w:tcPr>
            <w:tcW w:w="2393" w:type="dxa"/>
          </w:tcPr>
          <w:p w:rsidR="00DE6BA9" w:rsidRPr="00117970" w:rsidRDefault="00674874" w:rsidP="00674874">
            <w:pPr>
              <w:rPr>
                <w:rFonts w:ascii="Times New Roman" w:hAnsi="Times New Roman" w:cs="Times New Roman"/>
                <w:sz w:val="24"/>
                <w:szCs w:val="24"/>
              </w:rPr>
            </w:pPr>
            <w:r>
              <w:rPr>
                <w:rFonts w:ascii="Times New Roman" w:hAnsi="Times New Roman" w:cs="Times New Roman"/>
                <w:sz w:val="24"/>
                <w:szCs w:val="24"/>
              </w:rPr>
              <w:t>9</w:t>
            </w:r>
            <w:r w:rsidR="00DE6BA9" w:rsidRPr="00117970">
              <w:rPr>
                <w:rFonts w:ascii="Times New Roman" w:hAnsi="Times New Roman" w:cs="Times New Roman"/>
                <w:sz w:val="24"/>
                <w:szCs w:val="24"/>
              </w:rPr>
              <w:t xml:space="preserve"> (</w:t>
            </w:r>
            <w:r>
              <w:rPr>
                <w:rFonts w:ascii="Times New Roman" w:hAnsi="Times New Roman" w:cs="Times New Roman"/>
                <w:sz w:val="24"/>
                <w:szCs w:val="24"/>
              </w:rPr>
              <w:t>26</w:t>
            </w:r>
            <w:r w:rsidR="00DE6BA9" w:rsidRPr="00117970">
              <w:rPr>
                <w:rFonts w:ascii="Times New Roman" w:hAnsi="Times New Roman" w:cs="Times New Roman"/>
                <w:sz w:val="24"/>
                <w:szCs w:val="24"/>
              </w:rPr>
              <w:t>%)</w:t>
            </w:r>
          </w:p>
        </w:tc>
      </w:tr>
    </w:tbl>
    <w:p w:rsidR="00DE6BA9" w:rsidRPr="00117970" w:rsidRDefault="00DE6BA9" w:rsidP="00DE6BA9">
      <w:pPr>
        <w:spacing w:after="0" w:line="240" w:lineRule="auto"/>
        <w:ind w:firstLine="709"/>
        <w:rPr>
          <w:rFonts w:ascii="Times New Roman" w:hAnsi="Times New Roman" w:cs="Times New Roman"/>
          <w:b/>
          <w:i/>
          <w:spacing w:val="-1"/>
          <w:sz w:val="24"/>
          <w:szCs w:val="24"/>
        </w:rPr>
      </w:pPr>
    </w:p>
    <w:p w:rsidR="002677F8" w:rsidRDefault="002677F8" w:rsidP="00642FCD">
      <w:pPr>
        <w:spacing w:after="0" w:line="240" w:lineRule="auto"/>
        <w:rPr>
          <w:rFonts w:ascii="Times New Roman" w:hAnsi="Times New Roman" w:cs="Times New Roman"/>
          <w:b/>
          <w:spacing w:val="1"/>
          <w:sz w:val="24"/>
          <w:szCs w:val="24"/>
          <w:u w:val="single"/>
        </w:rPr>
      </w:pPr>
    </w:p>
    <w:p w:rsidR="007D590B" w:rsidRPr="007D590B" w:rsidRDefault="007D590B" w:rsidP="007D590B">
      <w:pPr>
        <w:spacing w:after="0" w:line="240" w:lineRule="auto"/>
        <w:ind w:firstLine="709"/>
        <w:rPr>
          <w:rFonts w:ascii="Times New Roman" w:hAnsi="Times New Roman" w:cs="Times New Roman"/>
          <w:b/>
          <w:spacing w:val="1"/>
          <w:sz w:val="24"/>
          <w:szCs w:val="24"/>
          <w:u w:val="single"/>
        </w:rPr>
      </w:pPr>
      <w:r w:rsidRPr="007D590B">
        <w:rPr>
          <w:rFonts w:ascii="Times New Roman" w:hAnsi="Times New Roman" w:cs="Times New Roman"/>
          <w:b/>
          <w:spacing w:val="1"/>
          <w:sz w:val="24"/>
          <w:szCs w:val="24"/>
          <w:u w:val="single"/>
        </w:rPr>
        <w:t>9. Финансово-</w:t>
      </w:r>
      <w:r w:rsidRPr="007D590B">
        <w:rPr>
          <w:rFonts w:ascii="Times New Roman" w:hAnsi="Times New Roman" w:cs="Times New Roman"/>
          <w:b/>
          <w:spacing w:val="-1"/>
          <w:sz w:val="24"/>
          <w:szCs w:val="24"/>
          <w:u w:val="single"/>
        </w:rPr>
        <w:t xml:space="preserve">экономическая </w:t>
      </w:r>
      <w:r w:rsidRPr="007D590B">
        <w:rPr>
          <w:rFonts w:ascii="Times New Roman" w:hAnsi="Times New Roman" w:cs="Times New Roman"/>
          <w:b/>
          <w:spacing w:val="1"/>
          <w:sz w:val="24"/>
          <w:szCs w:val="24"/>
          <w:u w:val="single"/>
        </w:rPr>
        <w:t>деятельность</w:t>
      </w:r>
    </w:p>
    <w:p w:rsidR="007D590B" w:rsidRPr="007D590B" w:rsidRDefault="007D590B" w:rsidP="007D590B">
      <w:pPr>
        <w:shd w:val="clear" w:color="auto" w:fill="FFFFFF"/>
        <w:spacing w:after="0" w:line="240" w:lineRule="auto"/>
        <w:rPr>
          <w:rFonts w:ascii="Times New Roman" w:hAnsi="Times New Roman" w:cs="Times New Roman"/>
          <w:b/>
          <w:spacing w:val="-1"/>
          <w:sz w:val="24"/>
          <w:szCs w:val="24"/>
        </w:rPr>
      </w:pP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 xml:space="preserve">В </w:t>
      </w:r>
      <w:r w:rsidRPr="007D590B">
        <w:rPr>
          <w:rFonts w:ascii="Times New Roman" w:eastAsia="Times New Roman" w:hAnsi="Times New Roman" w:cs="Times New Roman"/>
          <w:sz w:val="24"/>
          <w:szCs w:val="24"/>
          <w:lang w:eastAsia="ru-RU"/>
        </w:rPr>
        <w:t>2019</w:t>
      </w:r>
      <w:r w:rsidRPr="007D590B">
        <w:rPr>
          <w:rFonts w:ascii="Times New Roman" w:hAnsi="Times New Roman" w:cs="Times New Roman"/>
          <w:spacing w:val="-1"/>
          <w:sz w:val="24"/>
          <w:szCs w:val="24"/>
        </w:rPr>
        <w:t xml:space="preserve"> году на основании Соглашений между Министерством образования Республики Карелия и Учреждением о порядке и условиях предоставления субсидии учреждение получало финансовое обеспечение в форме субсидий на возмещение нормативных затрат, связанных с оказанием им в соответствии с государственным заданием государственных услуг в размере 56 883 200,00 рублей, а также субсидий на иные цели в размере 25 785 449,55 рублей.</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 xml:space="preserve">                     </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Государственное задание было сформировано в виде следующих государственных услуг:</w:t>
      </w:r>
    </w:p>
    <w:p w:rsidR="007D590B" w:rsidRPr="007D590B" w:rsidRDefault="007D590B" w:rsidP="007D590B">
      <w:pPr>
        <w:numPr>
          <w:ilvl w:val="0"/>
          <w:numId w:val="4"/>
        </w:numPr>
        <w:shd w:val="clear" w:color="auto" w:fill="FFFFFF"/>
        <w:tabs>
          <w:tab w:val="left" w:pos="993"/>
        </w:tabs>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Реализация основных общеобразовательных программ основного общего образования с плановым показателем по возмещению нормативных затрат в сумме 12 542 072,13 рублей;</w:t>
      </w:r>
    </w:p>
    <w:p w:rsidR="007D590B" w:rsidRPr="007D590B" w:rsidRDefault="007D590B" w:rsidP="007D590B">
      <w:pPr>
        <w:numPr>
          <w:ilvl w:val="0"/>
          <w:numId w:val="4"/>
        </w:numPr>
        <w:shd w:val="clear" w:color="auto" w:fill="FFFFFF"/>
        <w:tabs>
          <w:tab w:val="left" w:pos="993"/>
        </w:tabs>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Реализация основных общеобразовательных программ среднего общего образования с плановым показателем по возмещению нормативных затрат в сумме 7 431 718,06 рублей;</w:t>
      </w:r>
    </w:p>
    <w:p w:rsidR="007D590B" w:rsidRPr="007D590B" w:rsidRDefault="007D590B" w:rsidP="007D590B">
      <w:pPr>
        <w:numPr>
          <w:ilvl w:val="0"/>
          <w:numId w:val="4"/>
        </w:numPr>
        <w:shd w:val="clear" w:color="auto" w:fill="FFFFFF"/>
        <w:tabs>
          <w:tab w:val="left" w:pos="993"/>
        </w:tabs>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Содержание детей с плановым показателем по возмещению нормативных затрат в сумме 30 938 181,19 рублей;</w:t>
      </w:r>
    </w:p>
    <w:p w:rsidR="007D590B" w:rsidRPr="007D590B" w:rsidRDefault="007D590B" w:rsidP="007D590B">
      <w:pPr>
        <w:numPr>
          <w:ilvl w:val="0"/>
          <w:numId w:val="4"/>
        </w:numPr>
        <w:shd w:val="clear" w:color="auto" w:fill="FFFFFF"/>
        <w:tabs>
          <w:tab w:val="left" w:pos="993"/>
        </w:tabs>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Реализация дополнительных общеобразовательных общеразвивающих программ с плановым показателем по возмещению нормативных затрат в сумме 5 054 828,62 рублей.</w:t>
      </w:r>
    </w:p>
    <w:p w:rsidR="007D590B" w:rsidRPr="007D590B" w:rsidRDefault="007D590B" w:rsidP="007D590B">
      <w:pPr>
        <w:shd w:val="clear" w:color="auto" w:fill="FFFFFF"/>
        <w:tabs>
          <w:tab w:val="left" w:pos="993"/>
        </w:tabs>
        <w:spacing w:after="0" w:line="240" w:lineRule="auto"/>
        <w:ind w:left="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Кроме того, на оплату налогов выделено 916 400,00 рулей.</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 xml:space="preserve"> </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В состав субсидий на иные цели в 2019 году, предоставленных учреждению, вошли следующие субсидии на иные цели:</w:t>
      </w:r>
    </w:p>
    <w:tbl>
      <w:tblPr>
        <w:tblStyle w:val="a7"/>
        <w:tblW w:w="0" w:type="auto"/>
        <w:tblLook w:val="04A0" w:firstRow="1" w:lastRow="0" w:firstColumn="1" w:lastColumn="0" w:noHBand="0" w:noVBand="1"/>
      </w:tblPr>
      <w:tblGrid>
        <w:gridCol w:w="870"/>
        <w:gridCol w:w="7792"/>
        <w:gridCol w:w="1476"/>
      </w:tblGrid>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t>№п/п</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Наименование государственной услуги</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Сумма, руб.</w:t>
            </w:r>
          </w:p>
        </w:tc>
      </w:tr>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t>1</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Обеспечение питанием обучающихся, находящихся в государственных образовательных организациях Республики Карелия</w:t>
            </w:r>
          </w:p>
        </w:tc>
        <w:tc>
          <w:tcPr>
            <w:tcW w:w="0" w:type="auto"/>
          </w:tcPr>
          <w:p w:rsidR="007D590B" w:rsidRPr="007D590B" w:rsidRDefault="007D590B" w:rsidP="00764226">
            <w:pPr>
              <w:jc w:val="right"/>
              <w:rPr>
                <w:rFonts w:ascii="Times New Roman" w:eastAsia="Times New Roman" w:hAnsi="Times New Roman"/>
                <w:sz w:val="24"/>
                <w:szCs w:val="24"/>
              </w:rPr>
            </w:pPr>
            <w:r w:rsidRPr="007D590B">
              <w:rPr>
                <w:rFonts w:ascii="Times New Roman" w:eastAsia="Times New Roman" w:hAnsi="Times New Roman"/>
                <w:sz w:val="24"/>
                <w:szCs w:val="24"/>
              </w:rPr>
              <w:t>94033084,93</w:t>
            </w:r>
          </w:p>
        </w:tc>
      </w:tr>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t>2</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Реализация мероприятий по организации отдыха детей в специализированных (профильных) лагерях, организованных государственными учреждениями</w:t>
            </w:r>
          </w:p>
        </w:tc>
        <w:tc>
          <w:tcPr>
            <w:tcW w:w="0" w:type="auto"/>
          </w:tcPr>
          <w:p w:rsidR="007D590B" w:rsidRPr="007D590B" w:rsidRDefault="007D590B" w:rsidP="00764226">
            <w:pPr>
              <w:jc w:val="right"/>
              <w:rPr>
                <w:rFonts w:ascii="Times New Roman" w:eastAsia="Times New Roman" w:hAnsi="Times New Roman"/>
                <w:sz w:val="24"/>
                <w:szCs w:val="24"/>
              </w:rPr>
            </w:pPr>
            <w:r w:rsidRPr="007D590B">
              <w:rPr>
                <w:rFonts w:ascii="Times New Roman" w:eastAsia="Times New Roman" w:hAnsi="Times New Roman"/>
                <w:sz w:val="24"/>
                <w:szCs w:val="24"/>
              </w:rPr>
              <w:t>323250,00</w:t>
            </w:r>
          </w:p>
        </w:tc>
      </w:tr>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t>3</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Реализация мероприятий в области образования</w:t>
            </w:r>
          </w:p>
        </w:tc>
        <w:tc>
          <w:tcPr>
            <w:tcW w:w="0" w:type="auto"/>
          </w:tcPr>
          <w:p w:rsidR="007D590B" w:rsidRPr="007D590B" w:rsidRDefault="007D590B" w:rsidP="00764226">
            <w:pPr>
              <w:jc w:val="right"/>
              <w:rPr>
                <w:rFonts w:ascii="Times New Roman" w:eastAsia="Times New Roman" w:hAnsi="Times New Roman"/>
                <w:sz w:val="24"/>
                <w:szCs w:val="24"/>
              </w:rPr>
            </w:pPr>
            <w:r w:rsidRPr="007D590B">
              <w:rPr>
                <w:rFonts w:ascii="Times New Roman" w:eastAsia="Times New Roman" w:hAnsi="Times New Roman"/>
                <w:sz w:val="24"/>
                <w:szCs w:val="24"/>
              </w:rPr>
              <w:t>94440,00</w:t>
            </w:r>
          </w:p>
        </w:tc>
      </w:tr>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t>4</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Компенсация расходов на оплату стоимости проезда к месту использования отпуска и обратно для лиц, работающих в районах Крайнего Севера и приравненных к ним местностям</w:t>
            </w:r>
          </w:p>
        </w:tc>
        <w:tc>
          <w:tcPr>
            <w:tcW w:w="0" w:type="auto"/>
          </w:tcPr>
          <w:p w:rsidR="007D590B" w:rsidRPr="007D590B" w:rsidRDefault="007D590B" w:rsidP="00764226">
            <w:pPr>
              <w:jc w:val="right"/>
              <w:rPr>
                <w:rFonts w:ascii="Times New Roman" w:eastAsia="Times New Roman" w:hAnsi="Times New Roman"/>
                <w:sz w:val="24"/>
                <w:szCs w:val="24"/>
              </w:rPr>
            </w:pPr>
            <w:r w:rsidRPr="007D590B">
              <w:rPr>
                <w:rFonts w:ascii="Times New Roman" w:eastAsia="Times New Roman" w:hAnsi="Times New Roman"/>
                <w:sz w:val="24"/>
                <w:szCs w:val="24"/>
              </w:rPr>
              <w:t>314674,62</w:t>
            </w:r>
          </w:p>
        </w:tc>
      </w:tr>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lastRenderedPageBreak/>
              <w:t>5</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Проведение противоаварийных мероприятий и мероприятий по устранению надзорных органов</w:t>
            </w:r>
          </w:p>
        </w:tc>
        <w:tc>
          <w:tcPr>
            <w:tcW w:w="0" w:type="auto"/>
          </w:tcPr>
          <w:p w:rsidR="007D590B" w:rsidRPr="007D590B" w:rsidRDefault="007D590B" w:rsidP="00764226">
            <w:pPr>
              <w:jc w:val="right"/>
              <w:rPr>
                <w:rFonts w:ascii="Times New Roman" w:eastAsia="Times New Roman" w:hAnsi="Times New Roman"/>
                <w:sz w:val="24"/>
                <w:szCs w:val="24"/>
              </w:rPr>
            </w:pPr>
            <w:r w:rsidRPr="007D590B">
              <w:rPr>
                <w:rFonts w:ascii="Times New Roman" w:eastAsia="Times New Roman" w:hAnsi="Times New Roman"/>
                <w:sz w:val="24"/>
                <w:szCs w:val="24"/>
              </w:rPr>
              <w:t>5645000,00</w:t>
            </w:r>
          </w:p>
        </w:tc>
      </w:tr>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t>6</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Приобретение основных средств и материальных запасов в целях обеспечения основных видов деятельности автономных и бюджетных организациях</w:t>
            </w:r>
          </w:p>
        </w:tc>
        <w:tc>
          <w:tcPr>
            <w:tcW w:w="0" w:type="auto"/>
          </w:tcPr>
          <w:p w:rsidR="007D590B" w:rsidRPr="007D590B" w:rsidRDefault="007D590B" w:rsidP="00764226">
            <w:pPr>
              <w:jc w:val="right"/>
              <w:rPr>
                <w:rFonts w:ascii="Times New Roman" w:eastAsia="Times New Roman" w:hAnsi="Times New Roman"/>
                <w:sz w:val="24"/>
                <w:szCs w:val="24"/>
              </w:rPr>
            </w:pPr>
            <w:r w:rsidRPr="007D590B">
              <w:rPr>
                <w:rFonts w:ascii="Times New Roman" w:eastAsia="Times New Roman" w:hAnsi="Times New Roman"/>
                <w:sz w:val="24"/>
                <w:szCs w:val="24"/>
              </w:rPr>
              <w:t>900000,00</w:t>
            </w:r>
          </w:p>
        </w:tc>
      </w:tr>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t>7</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Проведение ремонта оборудования, зданий, сооружений и других объектов недвижимого имущества в целях обеспечения основных видов деятельности автономных, бюджетных организациях</w:t>
            </w:r>
          </w:p>
        </w:tc>
        <w:tc>
          <w:tcPr>
            <w:tcW w:w="0" w:type="auto"/>
          </w:tcPr>
          <w:p w:rsidR="007D590B" w:rsidRPr="007D590B" w:rsidRDefault="007D590B" w:rsidP="00764226">
            <w:pPr>
              <w:jc w:val="right"/>
              <w:rPr>
                <w:rFonts w:ascii="Times New Roman" w:eastAsia="Times New Roman" w:hAnsi="Times New Roman"/>
                <w:sz w:val="24"/>
                <w:szCs w:val="24"/>
              </w:rPr>
            </w:pPr>
            <w:r w:rsidRPr="007D590B">
              <w:rPr>
                <w:rFonts w:ascii="Times New Roman" w:eastAsia="Times New Roman" w:hAnsi="Times New Roman"/>
                <w:sz w:val="24"/>
                <w:szCs w:val="24"/>
              </w:rPr>
              <w:t>5921300,00</w:t>
            </w:r>
          </w:p>
        </w:tc>
      </w:tr>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t>8</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Реализация мероприятий Программы по энергосбережению и повышению энергетической эффективности на период до 2020 года</w:t>
            </w:r>
          </w:p>
        </w:tc>
        <w:tc>
          <w:tcPr>
            <w:tcW w:w="0" w:type="auto"/>
          </w:tcPr>
          <w:p w:rsidR="007D590B" w:rsidRPr="007D590B" w:rsidRDefault="007D590B" w:rsidP="00764226">
            <w:pPr>
              <w:jc w:val="right"/>
              <w:rPr>
                <w:rFonts w:ascii="Times New Roman" w:eastAsia="Times New Roman" w:hAnsi="Times New Roman"/>
                <w:sz w:val="24"/>
                <w:szCs w:val="24"/>
              </w:rPr>
            </w:pPr>
            <w:r w:rsidRPr="007D590B">
              <w:rPr>
                <w:rFonts w:ascii="Times New Roman" w:eastAsia="Times New Roman" w:hAnsi="Times New Roman"/>
                <w:sz w:val="24"/>
                <w:szCs w:val="24"/>
              </w:rPr>
              <w:t>3165000,00</w:t>
            </w:r>
          </w:p>
        </w:tc>
      </w:tr>
      <w:tr w:rsidR="007D590B" w:rsidRPr="007D590B" w:rsidTr="00764226">
        <w:tc>
          <w:tcPr>
            <w:tcW w:w="0" w:type="auto"/>
          </w:tcPr>
          <w:p w:rsidR="007D590B" w:rsidRPr="007D590B" w:rsidRDefault="007D590B" w:rsidP="00764226">
            <w:pPr>
              <w:jc w:val="center"/>
              <w:rPr>
                <w:rFonts w:ascii="Times New Roman" w:eastAsia="Times New Roman" w:hAnsi="Times New Roman"/>
                <w:sz w:val="24"/>
                <w:szCs w:val="24"/>
              </w:rPr>
            </w:pPr>
            <w:r w:rsidRPr="007D590B">
              <w:rPr>
                <w:rFonts w:ascii="Times New Roman" w:eastAsia="Times New Roman" w:hAnsi="Times New Roman"/>
                <w:sz w:val="24"/>
                <w:szCs w:val="24"/>
              </w:rPr>
              <w:t>9</w:t>
            </w:r>
          </w:p>
        </w:tc>
        <w:tc>
          <w:tcPr>
            <w:tcW w:w="0" w:type="auto"/>
          </w:tcPr>
          <w:p w:rsidR="007D590B" w:rsidRPr="007D590B" w:rsidRDefault="007D590B" w:rsidP="00764226">
            <w:pPr>
              <w:jc w:val="both"/>
              <w:rPr>
                <w:rFonts w:ascii="Times New Roman" w:eastAsia="Times New Roman" w:hAnsi="Times New Roman"/>
                <w:sz w:val="24"/>
                <w:szCs w:val="24"/>
              </w:rPr>
            </w:pPr>
            <w:r w:rsidRPr="007D590B">
              <w:rPr>
                <w:rFonts w:ascii="Times New Roman" w:eastAsia="Times New Roman" w:hAnsi="Times New Roman"/>
                <w:sz w:val="24"/>
                <w:szCs w:val="24"/>
              </w:rPr>
              <w:t>Мероприятия по обеспечению защищенности от террористических угроз критически важных объектов инфраструктуры и жизнеобеспечения, мест массового пребывания людей</w:t>
            </w:r>
          </w:p>
        </w:tc>
        <w:tc>
          <w:tcPr>
            <w:tcW w:w="0" w:type="auto"/>
          </w:tcPr>
          <w:p w:rsidR="007D590B" w:rsidRPr="007D590B" w:rsidRDefault="007D590B" w:rsidP="00764226">
            <w:pPr>
              <w:jc w:val="right"/>
              <w:rPr>
                <w:rFonts w:ascii="Times New Roman" w:eastAsia="Times New Roman" w:hAnsi="Times New Roman"/>
                <w:sz w:val="24"/>
                <w:szCs w:val="24"/>
              </w:rPr>
            </w:pPr>
            <w:r w:rsidRPr="007D590B">
              <w:rPr>
                <w:rFonts w:ascii="Times New Roman" w:eastAsia="Times New Roman" w:hAnsi="Times New Roman"/>
                <w:sz w:val="24"/>
                <w:szCs w:val="24"/>
              </w:rPr>
              <w:t>17500,00</w:t>
            </w:r>
          </w:p>
        </w:tc>
      </w:tr>
      <w:tr w:rsidR="007D590B" w:rsidRPr="007D590B" w:rsidTr="00764226">
        <w:tc>
          <w:tcPr>
            <w:tcW w:w="0" w:type="auto"/>
          </w:tcPr>
          <w:p w:rsidR="007D590B" w:rsidRPr="007D590B" w:rsidRDefault="007D590B" w:rsidP="00764226">
            <w:pPr>
              <w:jc w:val="both"/>
              <w:rPr>
                <w:rFonts w:ascii="Times New Roman" w:eastAsia="Times New Roman" w:hAnsi="Times New Roman"/>
                <w:b/>
                <w:sz w:val="24"/>
                <w:szCs w:val="24"/>
              </w:rPr>
            </w:pPr>
            <w:r w:rsidRPr="007D590B">
              <w:rPr>
                <w:rFonts w:ascii="Times New Roman" w:eastAsia="Times New Roman" w:hAnsi="Times New Roman"/>
                <w:b/>
                <w:sz w:val="24"/>
                <w:szCs w:val="24"/>
              </w:rPr>
              <w:t>Итого</w:t>
            </w:r>
          </w:p>
        </w:tc>
        <w:tc>
          <w:tcPr>
            <w:tcW w:w="0" w:type="auto"/>
          </w:tcPr>
          <w:p w:rsidR="007D590B" w:rsidRPr="007D590B" w:rsidRDefault="007D590B" w:rsidP="00764226">
            <w:pPr>
              <w:jc w:val="center"/>
              <w:rPr>
                <w:rFonts w:ascii="Times New Roman" w:eastAsia="Times New Roman" w:hAnsi="Times New Roman"/>
                <w:b/>
                <w:sz w:val="24"/>
                <w:szCs w:val="24"/>
              </w:rPr>
            </w:pPr>
            <w:r w:rsidRPr="007D590B">
              <w:rPr>
                <w:rFonts w:ascii="Times New Roman" w:eastAsia="Times New Roman" w:hAnsi="Times New Roman"/>
                <w:b/>
                <w:sz w:val="24"/>
                <w:szCs w:val="24"/>
              </w:rPr>
              <w:t>Х</w:t>
            </w:r>
          </w:p>
        </w:tc>
        <w:tc>
          <w:tcPr>
            <w:tcW w:w="0" w:type="auto"/>
          </w:tcPr>
          <w:p w:rsidR="007D590B" w:rsidRPr="007D590B" w:rsidRDefault="007D590B" w:rsidP="00764226">
            <w:pPr>
              <w:jc w:val="right"/>
              <w:rPr>
                <w:rFonts w:ascii="Times New Roman" w:eastAsia="Times New Roman" w:hAnsi="Times New Roman"/>
                <w:b/>
                <w:sz w:val="24"/>
                <w:szCs w:val="24"/>
              </w:rPr>
            </w:pPr>
            <w:r w:rsidRPr="007D590B">
              <w:rPr>
                <w:rFonts w:ascii="Times New Roman" w:eastAsia="Times New Roman" w:hAnsi="Times New Roman"/>
                <w:b/>
                <w:sz w:val="24"/>
                <w:szCs w:val="24"/>
              </w:rPr>
              <w:t>25785449,55</w:t>
            </w:r>
          </w:p>
        </w:tc>
      </w:tr>
    </w:tbl>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eastAsia="Times New Roman" w:hAnsi="Times New Roman" w:cs="Times New Roman"/>
          <w:sz w:val="24"/>
          <w:szCs w:val="24"/>
        </w:rPr>
        <w:t xml:space="preserve">Плановые показатели на 2019 год, установленные по государственным услугам в количественном выражении, исполнены на 100, 98,6, 99,5 и 102,7% соответственно (допустимое отклонение  </w:t>
      </w:r>
      <w:r w:rsidRPr="007D590B">
        <w:rPr>
          <w:rFonts w:ascii="Times New Roman" w:hAnsi="Times New Roman" w:cs="Times New Roman"/>
          <w:sz w:val="24"/>
          <w:szCs w:val="24"/>
          <w:lang w:eastAsia="ru-RU"/>
        </w:rPr>
        <w:t>–</w:t>
      </w:r>
      <w:r w:rsidRPr="007D590B">
        <w:rPr>
          <w:rFonts w:ascii="Times New Roman" w:eastAsia="Times New Roman" w:hAnsi="Times New Roman" w:cs="Times New Roman"/>
          <w:sz w:val="24"/>
          <w:szCs w:val="24"/>
        </w:rPr>
        <w:t xml:space="preserve"> +/- 5%). </w:t>
      </w:r>
      <w:r w:rsidRPr="007D590B">
        <w:rPr>
          <w:rFonts w:ascii="Times New Roman" w:hAnsi="Times New Roman" w:cs="Times New Roman"/>
          <w:spacing w:val="-1"/>
          <w:sz w:val="24"/>
          <w:szCs w:val="24"/>
        </w:rPr>
        <w:t>Исполнение плана финансово-хозяйственной деятельности в денежном выражении составило 100,0%.</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eastAsia="Times New Roman" w:hAnsi="Times New Roman" w:cs="Times New Roman"/>
          <w:sz w:val="24"/>
          <w:szCs w:val="24"/>
        </w:rPr>
        <w:t xml:space="preserve">Балансовая стоимость имущества находящаяся в собственности учреждения, финансовое обеспечение деятельности которого осуществляется в форме субсидий, на 01.01.2020 года составляет </w:t>
      </w:r>
      <w:r w:rsidRPr="007D590B">
        <w:rPr>
          <w:rFonts w:ascii="Times New Roman" w:eastAsia="Times New Roman" w:hAnsi="Times New Roman"/>
          <w:sz w:val="24"/>
          <w:szCs w:val="24"/>
          <w:lang w:eastAsia="ru-RU"/>
        </w:rPr>
        <w:t>93 842 842,04</w:t>
      </w:r>
      <w:r w:rsidRPr="007D590B">
        <w:rPr>
          <w:rFonts w:ascii="Times New Roman" w:eastAsia="Times New Roman" w:hAnsi="Times New Roman" w:cs="Times New Roman"/>
          <w:sz w:val="24"/>
          <w:szCs w:val="24"/>
        </w:rPr>
        <w:t xml:space="preserve"> рублей, в том числе особо ценное имущество (стоимостью свыше 50000,00 рублей) – 86 304 684,04 рублей.</w:t>
      </w:r>
    </w:p>
    <w:p w:rsidR="007D590B" w:rsidRPr="007D590B" w:rsidRDefault="007D590B" w:rsidP="007D590B">
      <w:pPr>
        <w:shd w:val="clear" w:color="auto" w:fill="FFFFFF"/>
        <w:spacing w:after="0" w:line="240" w:lineRule="auto"/>
        <w:ind w:firstLine="709"/>
        <w:jc w:val="both"/>
        <w:rPr>
          <w:rFonts w:ascii="Times New Roman" w:hAnsi="Times New Roman" w:cs="Times New Roman"/>
          <w:sz w:val="24"/>
          <w:szCs w:val="24"/>
        </w:rPr>
      </w:pPr>
    </w:p>
    <w:p w:rsidR="007D590B" w:rsidRPr="007D590B" w:rsidRDefault="007D590B" w:rsidP="007D590B">
      <w:pPr>
        <w:spacing w:after="0" w:line="240" w:lineRule="auto"/>
        <w:ind w:firstLine="709"/>
        <w:jc w:val="both"/>
        <w:rPr>
          <w:rFonts w:ascii="Times New Roman" w:hAnsi="Times New Roman" w:cs="Times New Roman"/>
          <w:sz w:val="24"/>
          <w:szCs w:val="24"/>
        </w:rPr>
      </w:pPr>
      <w:r w:rsidRPr="007D590B">
        <w:rPr>
          <w:rFonts w:ascii="Times New Roman" w:hAnsi="Times New Roman" w:cs="Times New Roman"/>
          <w:sz w:val="24"/>
          <w:szCs w:val="24"/>
        </w:rPr>
        <w:t xml:space="preserve">Поступления доходов от внебюджетной деятельности в 2020 году составили </w:t>
      </w:r>
      <w:r w:rsidRPr="007D590B">
        <w:rPr>
          <w:rFonts w:ascii="Times New Roman" w:hAnsi="Times New Roman" w:cs="Times New Roman"/>
          <w:b/>
          <w:sz w:val="24"/>
          <w:szCs w:val="24"/>
        </w:rPr>
        <w:t xml:space="preserve">2 970 640,69 </w:t>
      </w:r>
      <w:r w:rsidRPr="007D590B">
        <w:rPr>
          <w:rFonts w:ascii="Times New Roman" w:hAnsi="Times New Roman" w:cs="Times New Roman"/>
          <w:sz w:val="24"/>
          <w:szCs w:val="24"/>
        </w:rPr>
        <w:t>рублей,  не включая налоги на прибыль и НДС, и структурно сложились следующим образом:</w:t>
      </w:r>
    </w:p>
    <w:p w:rsidR="007D590B" w:rsidRPr="007D590B" w:rsidRDefault="007D590B" w:rsidP="007D590B">
      <w:pPr>
        <w:numPr>
          <w:ilvl w:val="0"/>
          <w:numId w:val="7"/>
        </w:numPr>
        <w:spacing w:after="0" w:line="240" w:lineRule="auto"/>
        <w:ind w:left="1037" w:hanging="357"/>
        <w:jc w:val="both"/>
        <w:rPr>
          <w:rFonts w:ascii="Times New Roman" w:hAnsi="Times New Roman" w:cs="Times New Roman"/>
          <w:sz w:val="24"/>
          <w:szCs w:val="24"/>
          <w:lang w:eastAsia="ru-RU"/>
        </w:rPr>
      </w:pPr>
      <w:r w:rsidRPr="007D590B">
        <w:rPr>
          <w:rFonts w:ascii="Times New Roman" w:hAnsi="Times New Roman"/>
          <w:sz w:val="24"/>
          <w:szCs w:val="24"/>
          <w:lang w:eastAsia="ru-RU"/>
        </w:rPr>
        <w:t>99 463,66</w:t>
      </w:r>
      <w:r w:rsidRPr="007D590B">
        <w:rPr>
          <w:rFonts w:ascii="Times New Roman" w:hAnsi="Times New Roman" w:cs="Times New Roman"/>
          <w:sz w:val="24"/>
          <w:szCs w:val="24"/>
          <w:lang w:eastAsia="ru-RU"/>
        </w:rPr>
        <w:t xml:space="preserve"> рублей – доходы от собственности,</w:t>
      </w:r>
    </w:p>
    <w:p w:rsidR="007D590B" w:rsidRPr="007D590B" w:rsidRDefault="007D590B" w:rsidP="007D590B">
      <w:pPr>
        <w:numPr>
          <w:ilvl w:val="0"/>
          <w:numId w:val="7"/>
        </w:numPr>
        <w:spacing w:after="0" w:line="240" w:lineRule="auto"/>
        <w:ind w:left="1037" w:hanging="357"/>
        <w:jc w:val="both"/>
        <w:rPr>
          <w:rFonts w:ascii="Times New Roman" w:hAnsi="Times New Roman" w:cs="Times New Roman"/>
          <w:sz w:val="24"/>
          <w:szCs w:val="24"/>
          <w:lang w:eastAsia="ru-RU"/>
        </w:rPr>
      </w:pPr>
      <w:r w:rsidRPr="007D590B">
        <w:rPr>
          <w:rFonts w:ascii="Times New Roman" w:hAnsi="Times New Roman"/>
          <w:sz w:val="24"/>
          <w:szCs w:val="24"/>
          <w:lang w:eastAsia="ru-RU"/>
        </w:rPr>
        <w:t>1 185 735,05</w:t>
      </w:r>
      <w:r w:rsidRPr="007D590B">
        <w:rPr>
          <w:rFonts w:ascii="Times New Roman" w:hAnsi="Times New Roman" w:cs="Times New Roman"/>
          <w:sz w:val="24"/>
          <w:szCs w:val="24"/>
          <w:lang w:eastAsia="ru-RU"/>
        </w:rPr>
        <w:t xml:space="preserve"> рублей – доходы от оказания платных услуг,</w:t>
      </w:r>
    </w:p>
    <w:p w:rsidR="007D590B" w:rsidRPr="007D590B" w:rsidRDefault="007D590B" w:rsidP="007D590B">
      <w:pPr>
        <w:numPr>
          <w:ilvl w:val="0"/>
          <w:numId w:val="7"/>
        </w:numPr>
        <w:spacing w:after="0" w:line="240" w:lineRule="auto"/>
        <w:ind w:left="1037" w:hanging="357"/>
        <w:jc w:val="both"/>
        <w:rPr>
          <w:rFonts w:ascii="Times New Roman" w:hAnsi="Times New Roman" w:cs="Times New Roman"/>
          <w:sz w:val="24"/>
          <w:szCs w:val="24"/>
          <w:lang w:eastAsia="ru-RU"/>
        </w:rPr>
      </w:pPr>
      <w:r w:rsidRPr="007D590B">
        <w:rPr>
          <w:rFonts w:ascii="Times New Roman" w:hAnsi="Times New Roman"/>
          <w:sz w:val="24"/>
          <w:szCs w:val="24"/>
          <w:lang w:eastAsia="ru-RU"/>
        </w:rPr>
        <w:t>26 838,42</w:t>
      </w:r>
      <w:r w:rsidRPr="007D590B">
        <w:rPr>
          <w:rFonts w:ascii="Times New Roman" w:hAnsi="Times New Roman" w:cs="Times New Roman"/>
          <w:sz w:val="24"/>
          <w:szCs w:val="24"/>
          <w:lang w:eastAsia="ru-RU"/>
        </w:rPr>
        <w:t xml:space="preserve"> рублей – доходы от штрафов, пеней и иных сумм принудительного изъятия,</w:t>
      </w:r>
    </w:p>
    <w:p w:rsidR="007D590B" w:rsidRPr="007D590B" w:rsidRDefault="007D590B" w:rsidP="007D590B">
      <w:pPr>
        <w:pStyle w:val="a8"/>
        <w:numPr>
          <w:ilvl w:val="0"/>
          <w:numId w:val="7"/>
        </w:numPr>
        <w:shd w:val="clear" w:color="auto" w:fill="FFFFFF"/>
        <w:spacing w:after="0" w:line="240" w:lineRule="auto"/>
        <w:ind w:left="1037" w:hanging="357"/>
        <w:jc w:val="both"/>
        <w:rPr>
          <w:rFonts w:ascii="Times New Roman" w:hAnsi="Times New Roman" w:cs="Times New Roman"/>
          <w:sz w:val="24"/>
          <w:szCs w:val="24"/>
        </w:rPr>
      </w:pPr>
      <w:r w:rsidRPr="007D590B">
        <w:rPr>
          <w:rFonts w:ascii="Times New Roman" w:hAnsi="Times New Roman"/>
          <w:sz w:val="24"/>
          <w:szCs w:val="24"/>
          <w:lang w:eastAsia="ru-RU"/>
        </w:rPr>
        <w:t>1 713 825,60</w:t>
      </w:r>
      <w:r w:rsidRPr="007D590B">
        <w:rPr>
          <w:rFonts w:ascii="Times New Roman" w:hAnsi="Times New Roman" w:cs="Times New Roman"/>
          <w:sz w:val="24"/>
          <w:szCs w:val="24"/>
          <w:lang w:eastAsia="ru-RU"/>
        </w:rPr>
        <w:t xml:space="preserve"> рублей – прочие доходы</w:t>
      </w:r>
      <w:r w:rsidRPr="007D590B">
        <w:rPr>
          <w:rFonts w:ascii="Times New Roman" w:hAnsi="Times New Roman" w:cs="Times New Roman"/>
          <w:sz w:val="24"/>
          <w:szCs w:val="24"/>
        </w:rPr>
        <w:t>, складывающиеся из средств спонсорских поступлений, средств родительской платы по лагерям и средств добровольных пожертвований организаций и физических лиц, в том числе родителей обучающихся.</w:t>
      </w:r>
    </w:p>
    <w:p w:rsidR="007D590B" w:rsidRPr="007D590B" w:rsidRDefault="007D590B" w:rsidP="007D590B">
      <w:pPr>
        <w:shd w:val="clear" w:color="auto" w:fill="FFFFFF"/>
        <w:spacing w:after="0" w:line="240" w:lineRule="auto"/>
        <w:ind w:firstLine="709"/>
        <w:jc w:val="both"/>
        <w:rPr>
          <w:rFonts w:ascii="Times New Roman" w:hAnsi="Times New Roman" w:cs="Times New Roman"/>
          <w:sz w:val="24"/>
          <w:szCs w:val="24"/>
        </w:rPr>
      </w:pP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В учреждении проводится постоянный мониторинг и последующий анализ экономической деятельности с целью:</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1) оптимизации штатного расписания и рациональной расстановки кадров;</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2) эффективного использования бюджетных средств, как при заключении договоров, так и при их исполнении,</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3) увеличения поступлений от приносящей доход деятельности путем расширения перечня услуг, предоставляемых на возмездной основе,</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 xml:space="preserve">4) изменения структуры расходов по использованию внебюджетных источников для перераспределения нагрузки на средства бюджета.  </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Проведенные мероприятия позволили в 2019 году:</w:t>
      </w:r>
    </w:p>
    <w:p w:rsidR="007D590B" w:rsidRPr="007D590B" w:rsidRDefault="007D590B" w:rsidP="007D590B">
      <w:pPr>
        <w:shd w:val="clear" w:color="auto" w:fill="FFFFFF"/>
        <w:spacing w:after="0" w:line="240" w:lineRule="auto"/>
        <w:ind w:firstLine="709"/>
        <w:jc w:val="both"/>
        <w:rPr>
          <w:rFonts w:ascii="Times New Roman" w:hAnsi="Times New Roman" w:cs="Times New Roman"/>
          <w:b/>
          <w:i/>
          <w:spacing w:val="-1"/>
          <w:sz w:val="24"/>
          <w:szCs w:val="24"/>
        </w:rPr>
      </w:pPr>
      <w:r w:rsidRPr="007D590B">
        <w:rPr>
          <w:rFonts w:ascii="Times New Roman" w:hAnsi="Times New Roman" w:cs="Times New Roman"/>
          <w:b/>
          <w:i/>
          <w:spacing w:val="-1"/>
          <w:sz w:val="24"/>
          <w:szCs w:val="24"/>
        </w:rPr>
        <w:t xml:space="preserve">за счет средств субсидий на выполнение </w:t>
      </w:r>
      <w:proofErr w:type="spellStart"/>
      <w:r w:rsidRPr="007D590B">
        <w:rPr>
          <w:rFonts w:ascii="Times New Roman" w:hAnsi="Times New Roman" w:cs="Times New Roman"/>
          <w:b/>
          <w:i/>
          <w:spacing w:val="-1"/>
          <w:sz w:val="24"/>
          <w:szCs w:val="24"/>
        </w:rPr>
        <w:t>госзадания</w:t>
      </w:r>
      <w:proofErr w:type="spellEnd"/>
      <w:r w:rsidRPr="007D590B">
        <w:rPr>
          <w:rFonts w:ascii="Times New Roman" w:hAnsi="Times New Roman" w:cs="Times New Roman"/>
          <w:b/>
          <w:i/>
          <w:spacing w:val="-1"/>
          <w:sz w:val="24"/>
          <w:szCs w:val="24"/>
        </w:rPr>
        <w:t>:</w:t>
      </w:r>
    </w:p>
    <w:p w:rsidR="007D590B" w:rsidRPr="007D590B" w:rsidRDefault="007D590B" w:rsidP="007D590B">
      <w:pPr>
        <w:pStyle w:val="a8"/>
        <w:numPr>
          <w:ilvl w:val="0"/>
          <w:numId w:val="5"/>
        </w:numPr>
        <w:shd w:val="clear" w:color="auto" w:fill="FFFFFF"/>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обеспечить прохождение сотрудниками учреждения периодического медицинского осмотра на сумму 240,6 тысячи рублей;</w:t>
      </w:r>
    </w:p>
    <w:p w:rsidR="007D590B" w:rsidRPr="007D590B" w:rsidRDefault="007D590B" w:rsidP="007D590B">
      <w:pPr>
        <w:pStyle w:val="a8"/>
        <w:numPr>
          <w:ilvl w:val="0"/>
          <w:numId w:val="5"/>
        </w:numPr>
        <w:shd w:val="clear" w:color="auto" w:fill="FFFFFF"/>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обеспечить проведение работ по ремонту пожарной сигнализации в здании административно-хозяйственного корпуса на сумму 176,6 тысячи рублей;</w:t>
      </w:r>
    </w:p>
    <w:p w:rsidR="007D590B" w:rsidRPr="007D590B" w:rsidRDefault="007D590B" w:rsidP="007D590B">
      <w:pPr>
        <w:pStyle w:val="a8"/>
        <w:numPr>
          <w:ilvl w:val="0"/>
          <w:numId w:val="5"/>
        </w:numPr>
        <w:shd w:val="clear" w:color="auto" w:fill="FFFFFF"/>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pacing w:val="-1"/>
          <w:sz w:val="24"/>
          <w:szCs w:val="24"/>
        </w:rPr>
        <w:t>закупить форменное обмундирование и мягкий инвентарь на сумму 2796357,42 рублей.</w:t>
      </w:r>
    </w:p>
    <w:p w:rsidR="007D590B" w:rsidRPr="007D590B" w:rsidRDefault="007D590B" w:rsidP="007D590B">
      <w:pPr>
        <w:shd w:val="clear" w:color="auto" w:fill="FFFFFF"/>
        <w:spacing w:after="0" w:line="240" w:lineRule="auto"/>
        <w:ind w:firstLine="709"/>
        <w:jc w:val="both"/>
        <w:rPr>
          <w:rFonts w:ascii="Times New Roman" w:hAnsi="Times New Roman" w:cs="Times New Roman"/>
          <w:b/>
          <w:i/>
          <w:spacing w:val="-1"/>
          <w:sz w:val="24"/>
          <w:szCs w:val="24"/>
        </w:rPr>
      </w:pPr>
      <w:r w:rsidRPr="007D590B">
        <w:rPr>
          <w:rFonts w:ascii="Times New Roman" w:hAnsi="Times New Roman" w:cs="Times New Roman"/>
          <w:spacing w:val="-1"/>
          <w:sz w:val="24"/>
          <w:szCs w:val="24"/>
        </w:rPr>
        <w:lastRenderedPageBreak/>
        <w:t xml:space="preserve">            </w:t>
      </w:r>
      <w:r w:rsidRPr="007D590B">
        <w:rPr>
          <w:rFonts w:ascii="Times New Roman" w:hAnsi="Times New Roman" w:cs="Times New Roman"/>
          <w:b/>
          <w:i/>
          <w:spacing w:val="-1"/>
          <w:sz w:val="24"/>
          <w:szCs w:val="24"/>
        </w:rPr>
        <w:t xml:space="preserve">за счет средств внебюджетной деятельности:   </w:t>
      </w:r>
    </w:p>
    <w:p w:rsidR="007D590B" w:rsidRPr="007D590B" w:rsidRDefault="007D590B" w:rsidP="007D590B">
      <w:pPr>
        <w:pStyle w:val="a8"/>
        <w:numPr>
          <w:ilvl w:val="0"/>
          <w:numId w:val="5"/>
        </w:numPr>
        <w:shd w:val="clear" w:color="auto" w:fill="FFFFFF"/>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z w:val="24"/>
          <w:szCs w:val="24"/>
        </w:rPr>
        <w:t>произвести закупку энергосберегающих  светодиодных ламп на сумму 89,0 тысячи рублей;</w:t>
      </w:r>
    </w:p>
    <w:p w:rsidR="007D590B" w:rsidRPr="007D590B" w:rsidRDefault="007D590B" w:rsidP="007D590B">
      <w:pPr>
        <w:pStyle w:val="a8"/>
        <w:numPr>
          <w:ilvl w:val="0"/>
          <w:numId w:val="5"/>
        </w:numPr>
        <w:shd w:val="clear" w:color="auto" w:fill="FFFFFF"/>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z w:val="24"/>
          <w:szCs w:val="24"/>
        </w:rPr>
        <w:t>произвести закупку 1-й единицы компьютерной техники на сумму 14,5 тысячи рублей, протирочной машины в столовую на сумму 28,5 тысячи рублей;</w:t>
      </w:r>
    </w:p>
    <w:p w:rsidR="007D590B" w:rsidRPr="007D590B" w:rsidRDefault="007D590B" w:rsidP="007D590B">
      <w:pPr>
        <w:pStyle w:val="a8"/>
        <w:numPr>
          <w:ilvl w:val="0"/>
          <w:numId w:val="5"/>
        </w:numPr>
        <w:shd w:val="clear" w:color="auto" w:fill="FFFFFF"/>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z w:val="24"/>
          <w:szCs w:val="24"/>
        </w:rPr>
        <w:t xml:space="preserve">обеспечить выполнение значительного объема работ по содержанию имущества, в том числе по поддержанию инженерных сетей в исправном состоянии (прочистка канализации, текущие ремонты электросетей), стирку белья, закупку питьевой воды для кулеров, транспортное обеспечение обучающихся, </w:t>
      </w:r>
      <w:proofErr w:type="spellStart"/>
      <w:r w:rsidRPr="007D590B">
        <w:rPr>
          <w:rFonts w:ascii="Times New Roman" w:hAnsi="Times New Roman" w:cs="Times New Roman"/>
          <w:sz w:val="24"/>
          <w:szCs w:val="24"/>
        </w:rPr>
        <w:t>акарицидную</w:t>
      </w:r>
      <w:proofErr w:type="spellEnd"/>
      <w:r w:rsidRPr="007D590B">
        <w:rPr>
          <w:rFonts w:ascii="Times New Roman" w:hAnsi="Times New Roman" w:cs="Times New Roman"/>
          <w:sz w:val="24"/>
          <w:szCs w:val="24"/>
        </w:rPr>
        <w:t xml:space="preserve"> обработку территории, замену дверей в учебном здании, ремонты автомобилей, стоящих на балансе учреждения, приобретение посуды в столовую;</w:t>
      </w:r>
    </w:p>
    <w:p w:rsidR="007D590B" w:rsidRPr="007D590B" w:rsidRDefault="007D590B" w:rsidP="007D590B">
      <w:pPr>
        <w:pStyle w:val="a8"/>
        <w:numPr>
          <w:ilvl w:val="0"/>
          <w:numId w:val="5"/>
        </w:numPr>
        <w:shd w:val="clear" w:color="auto" w:fill="FFFFFF"/>
        <w:spacing w:after="0" w:line="240" w:lineRule="auto"/>
        <w:ind w:left="0" w:firstLine="709"/>
        <w:jc w:val="both"/>
        <w:rPr>
          <w:rFonts w:ascii="Times New Roman" w:hAnsi="Times New Roman" w:cs="Times New Roman"/>
          <w:spacing w:val="-1"/>
          <w:sz w:val="24"/>
          <w:szCs w:val="24"/>
        </w:rPr>
      </w:pPr>
      <w:r w:rsidRPr="007D590B">
        <w:rPr>
          <w:rFonts w:ascii="Times New Roman" w:hAnsi="Times New Roman" w:cs="Times New Roman"/>
          <w:sz w:val="24"/>
          <w:szCs w:val="24"/>
        </w:rPr>
        <w:t>обеспечить экскурсионную поездку обучающихся в город-герой Севастополь на сумму 79,8 тысячи рублей.</w:t>
      </w:r>
    </w:p>
    <w:p w:rsidR="007D590B" w:rsidRPr="007D590B" w:rsidRDefault="007D590B" w:rsidP="007D590B">
      <w:pPr>
        <w:shd w:val="clear" w:color="auto" w:fill="FFFFFF"/>
        <w:spacing w:after="0" w:line="240" w:lineRule="auto"/>
        <w:ind w:firstLine="709"/>
        <w:jc w:val="both"/>
        <w:rPr>
          <w:rFonts w:ascii="Times New Roman" w:hAnsi="Times New Roman" w:cs="Times New Roman"/>
          <w:spacing w:val="-1"/>
          <w:sz w:val="24"/>
          <w:szCs w:val="24"/>
        </w:rPr>
      </w:pPr>
    </w:p>
    <w:p w:rsidR="007D590B" w:rsidRPr="007D590B" w:rsidRDefault="007D590B" w:rsidP="007D590B">
      <w:pPr>
        <w:pStyle w:val="a3"/>
        <w:ind w:firstLine="709"/>
        <w:jc w:val="both"/>
        <w:rPr>
          <w:rFonts w:ascii="Times New Roman" w:hAnsi="Times New Roman" w:cs="Times New Roman"/>
          <w:sz w:val="24"/>
          <w:szCs w:val="24"/>
        </w:rPr>
      </w:pPr>
      <w:r w:rsidRPr="007D590B">
        <w:rPr>
          <w:rFonts w:ascii="Times New Roman" w:hAnsi="Times New Roman" w:cs="Times New Roman"/>
          <w:sz w:val="24"/>
          <w:szCs w:val="24"/>
        </w:rPr>
        <w:t>На 1 января 2020 года</w:t>
      </w:r>
    </w:p>
    <w:p w:rsidR="007D590B" w:rsidRPr="007D590B" w:rsidRDefault="007D590B" w:rsidP="007D590B">
      <w:pPr>
        <w:pStyle w:val="a3"/>
        <w:jc w:val="both"/>
        <w:rPr>
          <w:rFonts w:ascii="Times New Roman" w:hAnsi="Times New Roman" w:cs="Times New Roman"/>
          <w:sz w:val="24"/>
          <w:szCs w:val="24"/>
        </w:rPr>
      </w:pPr>
      <w:r w:rsidRPr="007D590B">
        <w:rPr>
          <w:rFonts w:ascii="Times New Roman" w:hAnsi="Times New Roman" w:cs="Times New Roman"/>
          <w:sz w:val="24"/>
          <w:szCs w:val="24"/>
        </w:rPr>
        <w:t xml:space="preserve"> - </w:t>
      </w:r>
      <w:r w:rsidRPr="007D590B">
        <w:rPr>
          <w:rFonts w:ascii="Times New Roman" w:hAnsi="Times New Roman"/>
          <w:sz w:val="24"/>
          <w:szCs w:val="24"/>
        </w:rPr>
        <w:t>штатная численность работников составляет 127,57 единицы, что на 0,17 единиц больше, чем на 1 января 2019 года 127,4 единицы и на 10,36 единиц меньше, чем на 1 января 2018 года (137,93 единицы);</w:t>
      </w:r>
    </w:p>
    <w:p w:rsidR="007D590B" w:rsidRPr="007D590B" w:rsidRDefault="007D590B" w:rsidP="007D590B">
      <w:pPr>
        <w:pStyle w:val="a3"/>
        <w:jc w:val="both"/>
        <w:rPr>
          <w:rFonts w:ascii="Times New Roman" w:hAnsi="Times New Roman" w:cs="Times New Roman"/>
          <w:spacing w:val="-1"/>
          <w:sz w:val="24"/>
          <w:szCs w:val="24"/>
        </w:rPr>
      </w:pPr>
      <w:r w:rsidRPr="007D590B">
        <w:rPr>
          <w:rFonts w:ascii="Times New Roman" w:hAnsi="Times New Roman"/>
          <w:sz w:val="24"/>
          <w:szCs w:val="24"/>
        </w:rPr>
        <w:t xml:space="preserve"> - фактическая численность работников  составляет 110 единиц.</w:t>
      </w:r>
    </w:p>
    <w:p w:rsidR="007D590B" w:rsidRPr="007D590B" w:rsidRDefault="007D590B" w:rsidP="007D590B">
      <w:pPr>
        <w:spacing w:after="0" w:line="240" w:lineRule="auto"/>
        <w:ind w:firstLine="709"/>
        <w:jc w:val="both"/>
        <w:rPr>
          <w:rFonts w:ascii="Times New Roman" w:eastAsia="Times New Roman" w:hAnsi="Times New Roman" w:cs="Times New Roman"/>
          <w:sz w:val="24"/>
          <w:szCs w:val="24"/>
          <w:lang w:eastAsia="ru-RU"/>
        </w:rPr>
      </w:pPr>
      <w:r w:rsidRPr="007D590B">
        <w:rPr>
          <w:rFonts w:ascii="Times New Roman" w:eastAsia="Times New Roman" w:hAnsi="Times New Roman" w:cs="Times New Roman"/>
          <w:sz w:val="24"/>
          <w:szCs w:val="24"/>
          <w:lang w:eastAsia="ru-RU"/>
        </w:rPr>
        <w:t>В 2019 году уровень достигнутой заработной платы по Учреждению составил:</w:t>
      </w:r>
    </w:p>
    <w:p w:rsidR="007D590B" w:rsidRPr="007D590B" w:rsidRDefault="007D590B" w:rsidP="007D590B">
      <w:pPr>
        <w:numPr>
          <w:ilvl w:val="0"/>
          <w:numId w:val="6"/>
        </w:numPr>
        <w:spacing w:after="0" w:line="240" w:lineRule="auto"/>
        <w:ind w:left="981" w:hanging="357"/>
        <w:jc w:val="both"/>
        <w:rPr>
          <w:rFonts w:ascii="Times New Roman" w:eastAsia="Times New Roman" w:hAnsi="Times New Roman"/>
          <w:sz w:val="24"/>
          <w:szCs w:val="24"/>
          <w:lang w:eastAsia="ru-RU"/>
        </w:rPr>
      </w:pPr>
      <w:r w:rsidRPr="007D590B">
        <w:rPr>
          <w:rFonts w:ascii="Times New Roman" w:eastAsia="Times New Roman" w:hAnsi="Times New Roman"/>
          <w:b/>
          <w:sz w:val="24"/>
          <w:szCs w:val="24"/>
          <w:lang w:eastAsia="ru-RU"/>
        </w:rPr>
        <w:t>учителя – 35374,01 рублей</w:t>
      </w:r>
      <w:r w:rsidRPr="007D590B">
        <w:rPr>
          <w:rFonts w:ascii="Times New Roman" w:eastAsia="Times New Roman" w:hAnsi="Times New Roman"/>
          <w:sz w:val="24"/>
          <w:szCs w:val="24"/>
          <w:lang w:eastAsia="ru-RU"/>
        </w:rPr>
        <w:t xml:space="preserve">, что составляет 109,5% к  </w:t>
      </w:r>
      <w:r w:rsidRPr="007D590B">
        <w:rPr>
          <w:rFonts w:ascii="Times New Roman" w:hAnsi="Times New Roman"/>
          <w:sz w:val="24"/>
          <w:szCs w:val="24"/>
        </w:rPr>
        <w:t xml:space="preserve">аналогичному периоду прошлого финансового года – </w:t>
      </w:r>
      <w:r w:rsidRPr="007D590B">
        <w:rPr>
          <w:rFonts w:ascii="Times New Roman" w:eastAsia="Times New Roman" w:hAnsi="Times New Roman"/>
          <w:b/>
          <w:sz w:val="24"/>
          <w:szCs w:val="24"/>
          <w:lang w:eastAsia="ru-RU"/>
        </w:rPr>
        <w:t xml:space="preserve">32293,00 </w:t>
      </w:r>
      <w:r w:rsidRPr="007D590B">
        <w:rPr>
          <w:rFonts w:ascii="Times New Roman" w:eastAsia="Times New Roman" w:hAnsi="Times New Roman"/>
          <w:sz w:val="24"/>
          <w:szCs w:val="24"/>
          <w:lang w:eastAsia="ru-RU"/>
        </w:rPr>
        <w:t xml:space="preserve">рублей </w:t>
      </w:r>
      <w:r w:rsidRPr="007D590B">
        <w:rPr>
          <w:rFonts w:ascii="Times New Roman" w:hAnsi="Times New Roman"/>
          <w:sz w:val="24"/>
          <w:szCs w:val="24"/>
        </w:rPr>
        <w:t>(</w:t>
      </w:r>
      <w:r w:rsidRPr="007D590B">
        <w:rPr>
          <w:rFonts w:ascii="Times New Roman" w:eastAsia="Times New Roman" w:hAnsi="Times New Roman"/>
          <w:sz w:val="24"/>
          <w:szCs w:val="24"/>
          <w:lang w:eastAsia="ru-RU"/>
        </w:rPr>
        <w:t>116,5% к</w:t>
      </w:r>
      <w:r w:rsidRPr="007D590B">
        <w:rPr>
          <w:rFonts w:ascii="Times New Roman" w:hAnsi="Times New Roman"/>
          <w:sz w:val="24"/>
          <w:szCs w:val="24"/>
        </w:rPr>
        <w:t xml:space="preserve"> 2015 году – </w:t>
      </w:r>
      <w:r w:rsidRPr="007D590B">
        <w:rPr>
          <w:rFonts w:ascii="Times New Roman" w:eastAsia="Times New Roman" w:hAnsi="Times New Roman"/>
          <w:sz w:val="24"/>
          <w:szCs w:val="24"/>
          <w:lang w:eastAsia="ru-RU"/>
        </w:rPr>
        <w:t>30375,90 рублей);</w:t>
      </w:r>
    </w:p>
    <w:p w:rsidR="007D590B" w:rsidRPr="007D590B" w:rsidRDefault="007D590B" w:rsidP="007D590B">
      <w:pPr>
        <w:numPr>
          <w:ilvl w:val="0"/>
          <w:numId w:val="6"/>
        </w:numPr>
        <w:spacing w:after="0" w:line="240" w:lineRule="auto"/>
        <w:ind w:left="981" w:hanging="357"/>
        <w:jc w:val="both"/>
        <w:rPr>
          <w:rFonts w:ascii="Times New Roman" w:eastAsia="Times New Roman" w:hAnsi="Times New Roman"/>
          <w:sz w:val="24"/>
          <w:szCs w:val="24"/>
          <w:lang w:eastAsia="ru-RU"/>
        </w:rPr>
      </w:pPr>
      <w:r w:rsidRPr="007D590B">
        <w:rPr>
          <w:rFonts w:ascii="Times New Roman" w:hAnsi="Times New Roman"/>
          <w:b/>
          <w:sz w:val="24"/>
          <w:szCs w:val="24"/>
        </w:rPr>
        <w:t>педагогические работники</w:t>
      </w:r>
      <w:r w:rsidRPr="007D590B">
        <w:rPr>
          <w:rFonts w:ascii="Times New Roman" w:hAnsi="Times New Roman"/>
          <w:sz w:val="24"/>
          <w:szCs w:val="24"/>
        </w:rPr>
        <w:t xml:space="preserve"> общеобразовательных учреждений – </w:t>
      </w:r>
      <w:r w:rsidRPr="007D590B">
        <w:rPr>
          <w:rFonts w:ascii="Times New Roman" w:hAnsi="Times New Roman"/>
          <w:b/>
          <w:sz w:val="24"/>
          <w:szCs w:val="24"/>
        </w:rPr>
        <w:t>35413,88</w:t>
      </w:r>
      <w:r w:rsidRPr="007D590B">
        <w:rPr>
          <w:rFonts w:ascii="Times New Roman" w:hAnsi="Times New Roman"/>
          <w:sz w:val="24"/>
          <w:szCs w:val="24"/>
        </w:rPr>
        <w:t xml:space="preserve"> </w:t>
      </w:r>
      <w:r w:rsidRPr="007D590B">
        <w:rPr>
          <w:rFonts w:ascii="Times New Roman" w:hAnsi="Times New Roman"/>
          <w:b/>
          <w:sz w:val="24"/>
          <w:szCs w:val="24"/>
        </w:rPr>
        <w:t xml:space="preserve"> рублей</w:t>
      </w:r>
      <w:r w:rsidRPr="007D590B">
        <w:rPr>
          <w:rFonts w:ascii="Times New Roman" w:hAnsi="Times New Roman"/>
          <w:sz w:val="24"/>
          <w:szCs w:val="24"/>
        </w:rPr>
        <w:t xml:space="preserve">, </w:t>
      </w:r>
      <w:r w:rsidRPr="007D590B">
        <w:rPr>
          <w:rFonts w:ascii="Times New Roman" w:eastAsia="Times New Roman" w:hAnsi="Times New Roman"/>
          <w:sz w:val="24"/>
          <w:szCs w:val="24"/>
          <w:lang w:eastAsia="ru-RU"/>
        </w:rPr>
        <w:t xml:space="preserve">что составляет 109,0% к  </w:t>
      </w:r>
      <w:r w:rsidRPr="007D590B">
        <w:rPr>
          <w:rFonts w:ascii="Times New Roman" w:hAnsi="Times New Roman"/>
          <w:sz w:val="24"/>
          <w:szCs w:val="24"/>
        </w:rPr>
        <w:t xml:space="preserve">аналогичному периоду прошлого финансового года – </w:t>
      </w:r>
      <w:r w:rsidRPr="007D590B">
        <w:rPr>
          <w:rFonts w:ascii="Times New Roman" w:hAnsi="Times New Roman"/>
          <w:b/>
          <w:sz w:val="24"/>
          <w:szCs w:val="24"/>
        </w:rPr>
        <w:t>32496,00</w:t>
      </w:r>
      <w:r w:rsidRPr="007D590B">
        <w:rPr>
          <w:rFonts w:ascii="Times New Roman" w:hAnsi="Times New Roman"/>
          <w:sz w:val="24"/>
          <w:szCs w:val="24"/>
        </w:rPr>
        <w:t xml:space="preserve"> рублей (</w:t>
      </w:r>
      <w:r w:rsidRPr="007D590B">
        <w:rPr>
          <w:rFonts w:ascii="Times New Roman" w:eastAsia="Times New Roman" w:hAnsi="Times New Roman"/>
          <w:sz w:val="24"/>
          <w:szCs w:val="24"/>
          <w:lang w:eastAsia="ru-RU"/>
        </w:rPr>
        <w:t>128,0% к</w:t>
      </w:r>
      <w:r w:rsidRPr="007D590B">
        <w:rPr>
          <w:rFonts w:ascii="Times New Roman" w:hAnsi="Times New Roman"/>
          <w:sz w:val="24"/>
          <w:szCs w:val="24"/>
        </w:rPr>
        <w:t xml:space="preserve"> 2015 году – 27678,13 </w:t>
      </w:r>
      <w:r w:rsidRPr="007D590B">
        <w:rPr>
          <w:rFonts w:ascii="Times New Roman" w:eastAsia="Times New Roman" w:hAnsi="Times New Roman"/>
          <w:sz w:val="24"/>
          <w:szCs w:val="24"/>
          <w:lang w:eastAsia="ru-RU"/>
        </w:rPr>
        <w:t>рублей</w:t>
      </w:r>
      <w:r w:rsidRPr="007D590B">
        <w:rPr>
          <w:rFonts w:ascii="Times New Roman" w:hAnsi="Times New Roman"/>
          <w:sz w:val="24"/>
          <w:szCs w:val="24"/>
        </w:rPr>
        <w:t>);</w:t>
      </w:r>
    </w:p>
    <w:p w:rsidR="007D590B" w:rsidRPr="007D590B" w:rsidRDefault="007D590B" w:rsidP="007D590B">
      <w:pPr>
        <w:numPr>
          <w:ilvl w:val="0"/>
          <w:numId w:val="6"/>
        </w:numPr>
        <w:spacing w:after="0" w:line="240" w:lineRule="auto"/>
        <w:ind w:left="964" w:hanging="340"/>
        <w:jc w:val="both"/>
        <w:rPr>
          <w:rFonts w:ascii="Times New Roman" w:eastAsia="Times New Roman" w:hAnsi="Times New Roman" w:cs="Times New Roman"/>
          <w:sz w:val="24"/>
          <w:szCs w:val="24"/>
        </w:rPr>
      </w:pPr>
      <w:r w:rsidRPr="007D590B">
        <w:rPr>
          <w:rFonts w:ascii="Times New Roman" w:hAnsi="Times New Roman"/>
          <w:b/>
          <w:sz w:val="24"/>
          <w:szCs w:val="24"/>
        </w:rPr>
        <w:t>в целом по учреждению</w:t>
      </w:r>
      <w:r w:rsidRPr="007D590B">
        <w:rPr>
          <w:rFonts w:ascii="Times New Roman" w:hAnsi="Times New Roman"/>
          <w:sz w:val="24"/>
          <w:szCs w:val="24"/>
        </w:rPr>
        <w:t xml:space="preserve"> заработная плата  составила </w:t>
      </w:r>
      <w:r w:rsidRPr="007D590B">
        <w:rPr>
          <w:rFonts w:ascii="Times New Roman" w:hAnsi="Times New Roman"/>
          <w:b/>
          <w:sz w:val="24"/>
          <w:szCs w:val="24"/>
        </w:rPr>
        <w:t>29643,00</w:t>
      </w:r>
      <w:r w:rsidRPr="007D590B">
        <w:rPr>
          <w:rFonts w:ascii="Times New Roman" w:hAnsi="Times New Roman"/>
          <w:sz w:val="24"/>
          <w:szCs w:val="24"/>
        </w:rPr>
        <w:t xml:space="preserve"> </w:t>
      </w:r>
      <w:r w:rsidRPr="007D590B">
        <w:rPr>
          <w:rFonts w:ascii="Times New Roman" w:hAnsi="Times New Roman"/>
          <w:b/>
          <w:sz w:val="24"/>
          <w:szCs w:val="24"/>
        </w:rPr>
        <w:t>рублей</w:t>
      </w:r>
      <w:r w:rsidRPr="007D590B">
        <w:rPr>
          <w:rFonts w:ascii="Times New Roman" w:hAnsi="Times New Roman"/>
          <w:sz w:val="24"/>
          <w:szCs w:val="24"/>
        </w:rPr>
        <w:t xml:space="preserve">, </w:t>
      </w:r>
      <w:r w:rsidRPr="007D590B">
        <w:rPr>
          <w:rFonts w:ascii="Times New Roman" w:eastAsia="Times New Roman" w:hAnsi="Times New Roman"/>
          <w:sz w:val="24"/>
          <w:szCs w:val="24"/>
          <w:lang w:eastAsia="ru-RU"/>
        </w:rPr>
        <w:t xml:space="preserve">что составляет 106,8% к  </w:t>
      </w:r>
      <w:r w:rsidRPr="007D590B">
        <w:rPr>
          <w:rFonts w:ascii="Times New Roman" w:hAnsi="Times New Roman"/>
          <w:sz w:val="24"/>
          <w:szCs w:val="24"/>
        </w:rPr>
        <w:t xml:space="preserve">аналогичному периоду прошлого финансового года – </w:t>
      </w:r>
      <w:r w:rsidRPr="007D590B">
        <w:rPr>
          <w:rFonts w:ascii="Times New Roman" w:hAnsi="Times New Roman"/>
          <w:b/>
          <w:sz w:val="24"/>
          <w:szCs w:val="24"/>
        </w:rPr>
        <w:t xml:space="preserve">27745,00 </w:t>
      </w:r>
      <w:r w:rsidRPr="007D590B">
        <w:rPr>
          <w:rFonts w:ascii="Times New Roman" w:hAnsi="Times New Roman"/>
          <w:sz w:val="24"/>
          <w:szCs w:val="24"/>
        </w:rPr>
        <w:t xml:space="preserve"> рублей (</w:t>
      </w:r>
      <w:r w:rsidRPr="007D590B">
        <w:rPr>
          <w:rFonts w:ascii="Times New Roman" w:eastAsia="Times New Roman" w:hAnsi="Times New Roman"/>
          <w:sz w:val="24"/>
          <w:szCs w:val="24"/>
          <w:lang w:eastAsia="ru-RU"/>
        </w:rPr>
        <w:t>132,3% к</w:t>
      </w:r>
      <w:r w:rsidRPr="007D590B">
        <w:rPr>
          <w:rFonts w:ascii="Times New Roman" w:hAnsi="Times New Roman"/>
          <w:sz w:val="24"/>
          <w:szCs w:val="24"/>
        </w:rPr>
        <w:t xml:space="preserve"> 2015 году – 22412,73 </w:t>
      </w:r>
      <w:r w:rsidRPr="007D590B">
        <w:rPr>
          <w:rFonts w:ascii="Times New Roman" w:eastAsia="Times New Roman" w:hAnsi="Times New Roman"/>
          <w:sz w:val="24"/>
          <w:szCs w:val="24"/>
          <w:lang w:eastAsia="ru-RU"/>
        </w:rPr>
        <w:t>рублей</w:t>
      </w:r>
      <w:r w:rsidRPr="007D590B">
        <w:rPr>
          <w:rFonts w:ascii="Times New Roman" w:hAnsi="Times New Roman"/>
          <w:sz w:val="24"/>
          <w:szCs w:val="24"/>
        </w:rPr>
        <w:t>).</w:t>
      </w:r>
    </w:p>
    <w:p w:rsidR="001E50CC" w:rsidRPr="007D590B" w:rsidRDefault="001E50CC" w:rsidP="007D6AD2">
      <w:pPr>
        <w:spacing w:after="0" w:line="240" w:lineRule="auto"/>
        <w:ind w:left="709"/>
        <w:jc w:val="both"/>
        <w:rPr>
          <w:rFonts w:ascii="Times New Roman" w:eastAsia="Times New Roman" w:hAnsi="Times New Roman"/>
          <w:sz w:val="24"/>
          <w:szCs w:val="24"/>
        </w:rPr>
      </w:pPr>
    </w:p>
    <w:p w:rsidR="007D0E65" w:rsidRPr="007D590B" w:rsidRDefault="007D0E65" w:rsidP="007D590B">
      <w:pPr>
        <w:spacing w:after="0" w:line="240" w:lineRule="auto"/>
        <w:jc w:val="both"/>
        <w:rPr>
          <w:rFonts w:ascii="Times New Roman" w:hAnsi="Times New Roman" w:cs="Times New Roman"/>
          <w:b/>
          <w:spacing w:val="2"/>
          <w:sz w:val="24"/>
          <w:szCs w:val="24"/>
          <w:u w:val="single"/>
        </w:rPr>
      </w:pPr>
      <w:r w:rsidRPr="007D590B">
        <w:rPr>
          <w:rFonts w:ascii="Times New Roman" w:hAnsi="Times New Roman" w:cs="Times New Roman"/>
          <w:b/>
          <w:sz w:val="24"/>
          <w:szCs w:val="24"/>
          <w:u w:val="single"/>
        </w:rPr>
        <w:t xml:space="preserve">10. Заключение. </w:t>
      </w:r>
      <w:r w:rsidRPr="007D590B">
        <w:rPr>
          <w:rFonts w:ascii="Times New Roman" w:hAnsi="Times New Roman" w:cs="Times New Roman"/>
          <w:b/>
          <w:spacing w:val="-1"/>
          <w:sz w:val="24"/>
          <w:szCs w:val="24"/>
          <w:u w:val="single"/>
        </w:rPr>
        <w:t xml:space="preserve">Перспективы и планы </w:t>
      </w:r>
      <w:r w:rsidRPr="007D590B">
        <w:rPr>
          <w:rFonts w:ascii="Times New Roman" w:hAnsi="Times New Roman" w:cs="Times New Roman"/>
          <w:b/>
          <w:spacing w:val="2"/>
          <w:sz w:val="24"/>
          <w:szCs w:val="24"/>
          <w:u w:val="single"/>
        </w:rPr>
        <w:t xml:space="preserve">развития </w:t>
      </w:r>
    </w:p>
    <w:p w:rsidR="007D0E65" w:rsidRPr="007D590B" w:rsidRDefault="007D0E65" w:rsidP="007D590B">
      <w:pPr>
        <w:shd w:val="clear" w:color="auto" w:fill="FFFFFF"/>
        <w:spacing w:after="0" w:line="240" w:lineRule="auto"/>
        <w:ind w:firstLine="709"/>
        <w:jc w:val="both"/>
        <w:rPr>
          <w:rFonts w:ascii="Times New Roman" w:hAnsi="Times New Roman" w:cs="Times New Roman"/>
          <w:b/>
          <w:spacing w:val="-1"/>
          <w:sz w:val="24"/>
          <w:szCs w:val="24"/>
        </w:rPr>
      </w:pPr>
      <w:r w:rsidRPr="007D590B">
        <w:rPr>
          <w:rFonts w:ascii="Times New Roman" w:hAnsi="Times New Roman" w:cs="Times New Roman"/>
          <w:b/>
          <w:spacing w:val="1"/>
          <w:sz w:val="24"/>
          <w:szCs w:val="24"/>
        </w:rPr>
        <w:t xml:space="preserve">Задачи образовательного </w:t>
      </w:r>
      <w:r w:rsidRPr="007D590B">
        <w:rPr>
          <w:rFonts w:ascii="Times New Roman" w:hAnsi="Times New Roman" w:cs="Times New Roman"/>
          <w:b/>
          <w:spacing w:val="-1"/>
          <w:sz w:val="24"/>
          <w:szCs w:val="24"/>
        </w:rPr>
        <w:t>учреждения в среднесрочной перспективе:</w:t>
      </w:r>
    </w:p>
    <w:p w:rsidR="007D0E65" w:rsidRPr="007D590B" w:rsidRDefault="007D590B" w:rsidP="007D590B">
      <w:pPr>
        <w:shd w:val="clear" w:color="auto" w:fill="FFFFFF"/>
        <w:spacing w:after="0" w:line="240" w:lineRule="auto"/>
        <w:ind w:firstLine="709"/>
        <w:jc w:val="both"/>
        <w:rPr>
          <w:rFonts w:ascii="Times New Roman" w:hAnsi="Times New Roman" w:cs="Times New Roman"/>
          <w:sz w:val="24"/>
          <w:szCs w:val="24"/>
        </w:rPr>
      </w:pPr>
      <w:r w:rsidRPr="007D590B">
        <w:rPr>
          <w:rFonts w:ascii="Times New Roman" w:eastAsia="Times New Roman" w:hAnsi="Times New Roman" w:cs="Times New Roman"/>
          <w:sz w:val="24"/>
          <w:szCs w:val="24"/>
        </w:rPr>
        <w:t>- п</w:t>
      </w:r>
      <w:r w:rsidR="007D0E65" w:rsidRPr="007D590B">
        <w:rPr>
          <w:rFonts w:ascii="Times New Roman" w:eastAsia="Times New Roman" w:hAnsi="Times New Roman" w:cs="Times New Roman"/>
          <w:sz w:val="24"/>
          <w:szCs w:val="24"/>
        </w:rPr>
        <w:t>ереход на новый ФГОС СОО;</w:t>
      </w:r>
      <w:r w:rsidR="007D0E65" w:rsidRPr="007D590B">
        <w:rPr>
          <w:rFonts w:ascii="Times New Roman" w:hAnsi="Times New Roman" w:cs="Times New Roman"/>
          <w:sz w:val="24"/>
          <w:szCs w:val="24"/>
        </w:rPr>
        <w:t xml:space="preserve"> </w:t>
      </w:r>
    </w:p>
    <w:p w:rsidR="007D0E65" w:rsidRPr="007D590B" w:rsidRDefault="007D0E65" w:rsidP="007D590B">
      <w:pPr>
        <w:shd w:val="clear" w:color="auto" w:fill="FFFFFF"/>
        <w:spacing w:after="0" w:line="240" w:lineRule="auto"/>
        <w:ind w:firstLine="709"/>
        <w:jc w:val="both"/>
        <w:rPr>
          <w:rFonts w:ascii="Times New Roman" w:hAnsi="Times New Roman" w:cs="Times New Roman"/>
          <w:sz w:val="24"/>
          <w:szCs w:val="24"/>
        </w:rPr>
      </w:pPr>
      <w:r w:rsidRPr="007D590B">
        <w:rPr>
          <w:rFonts w:ascii="Times New Roman" w:hAnsi="Times New Roman" w:cs="Times New Roman"/>
          <w:sz w:val="24"/>
          <w:szCs w:val="24"/>
        </w:rPr>
        <w:t>- повышение качества образования выпускников;</w:t>
      </w:r>
    </w:p>
    <w:p w:rsidR="007D0E65" w:rsidRPr="007D590B" w:rsidRDefault="007D0E65" w:rsidP="007D590B">
      <w:pPr>
        <w:shd w:val="clear" w:color="auto" w:fill="FFFFFF"/>
        <w:spacing w:after="0" w:line="240" w:lineRule="auto"/>
        <w:ind w:firstLine="709"/>
        <w:jc w:val="both"/>
        <w:rPr>
          <w:rFonts w:ascii="Times New Roman" w:hAnsi="Times New Roman" w:cs="Times New Roman"/>
          <w:sz w:val="24"/>
          <w:szCs w:val="24"/>
        </w:rPr>
      </w:pPr>
      <w:r w:rsidRPr="007D590B">
        <w:rPr>
          <w:rFonts w:ascii="Times New Roman" w:hAnsi="Times New Roman" w:cs="Times New Roman"/>
          <w:sz w:val="24"/>
          <w:szCs w:val="24"/>
        </w:rPr>
        <w:t xml:space="preserve">- поддержание устойчивой мотивации обучающихся и родителей на обучение в кадетском корпусе; </w:t>
      </w:r>
    </w:p>
    <w:p w:rsidR="007D0E65" w:rsidRPr="007D590B" w:rsidRDefault="007D0E65" w:rsidP="007D590B">
      <w:pPr>
        <w:shd w:val="clear" w:color="auto" w:fill="FFFFFF"/>
        <w:spacing w:after="0" w:line="240" w:lineRule="auto"/>
        <w:ind w:firstLine="709"/>
        <w:jc w:val="both"/>
        <w:rPr>
          <w:rFonts w:ascii="Times New Roman" w:hAnsi="Times New Roman" w:cs="Times New Roman"/>
          <w:sz w:val="24"/>
          <w:szCs w:val="24"/>
        </w:rPr>
      </w:pPr>
      <w:r w:rsidRPr="007D590B">
        <w:rPr>
          <w:rFonts w:ascii="Times New Roman" w:hAnsi="Times New Roman" w:cs="Times New Roman"/>
          <w:sz w:val="24"/>
          <w:szCs w:val="24"/>
        </w:rPr>
        <w:t>- развитие материальной базы учреждения (ремонт учебных помещений, спортивного зала, кровли зданий, помещений, закупка компьютерной техники, учебного оборудования, мебели).</w:t>
      </w:r>
    </w:p>
    <w:p w:rsidR="007D0E65" w:rsidRDefault="007D0E65" w:rsidP="007D0E65">
      <w:pPr>
        <w:shd w:val="clear" w:color="auto" w:fill="FFFFFF"/>
        <w:spacing w:after="0" w:line="240" w:lineRule="auto"/>
        <w:ind w:firstLine="709"/>
        <w:rPr>
          <w:rFonts w:ascii="Times New Roman" w:hAnsi="Times New Roman" w:cs="Times New Roman"/>
          <w:color w:val="00B050"/>
          <w:sz w:val="24"/>
          <w:szCs w:val="24"/>
        </w:rPr>
      </w:pPr>
    </w:p>
    <w:p w:rsidR="007D0E65" w:rsidRDefault="007D0E65" w:rsidP="007D0E65">
      <w:pPr>
        <w:shd w:val="clear" w:color="auto" w:fill="FFFFFF"/>
        <w:spacing w:after="0" w:line="240" w:lineRule="auto"/>
        <w:ind w:firstLine="709"/>
        <w:rPr>
          <w:rFonts w:ascii="Times New Roman" w:hAnsi="Times New Roman" w:cs="Times New Roman"/>
          <w:sz w:val="24"/>
          <w:szCs w:val="24"/>
        </w:rPr>
      </w:pPr>
    </w:p>
    <w:p w:rsidR="00642FCD" w:rsidRDefault="00642FCD" w:rsidP="00C937D2">
      <w:pPr>
        <w:shd w:val="clear" w:color="auto" w:fill="FFFFFF"/>
        <w:spacing w:after="0" w:line="240" w:lineRule="auto"/>
        <w:ind w:firstLine="709"/>
        <w:rPr>
          <w:rFonts w:ascii="Times New Roman" w:hAnsi="Times New Roman" w:cs="Times New Roman"/>
          <w:sz w:val="24"/>
          <w:szCs w:val="24"/>
        </w:rPr>
      </w:pPr>
    </w:p>
    <w:p w:rsidR="00642FCD" w:rsidRPr="00554B79" w:rsidRDefault="00642FCD" w:rsidP="00642FCD">
      <w:pPr>
        <w:shd w:val="clear" w:color="auto" w:fill="FFFFFF"/>
        <w:spacing w:before="75" w:after="75" w:line="240" w:lineRule="auto"/>
        <w:ind w:firstLine="300"/>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sz w:val="23"/>
          <w:szCs w:val="23"/>
        </w:rPr>
        <w:t>1</w:t>
      </w:r>
      <w:r w:rsidR="002677F8">
        <w:rPr>
          <w:rFonts w:ascii="Times New Roman" w:eastAsia="Times New Roman" w:hAnsi="Times New Roman" w:cs="Times New Roman"/>
          <w:sz w:val="23"/>
          <w:szCs w:val="23"/>
        </w:rPr>
        <w:t>7</w:t>
      </w:r>
      <w:r>
        <w:rPr>
          <w:rFonts w:ascii="Times New Roman" w:eastAsia="Times New Roman" w:hAnsi="Times New Roman" w:cs="Times New Roman"/>
          <w:sz w:val="23"/>
          <w:szCs w:val="23"/>
        </w:rPr>
        <w:t xml:space="preserve"> февраля</w:t>
      </w:r>
      <w:r w:rsidR="002677F8">
        <w:rPr>
          <w:rFonts w:ascii="Times New Roman" w:eastAsia="Times New Roman" w:hAnsi="Times New Roman" w:cs="Times New Roman"/>
          <w:bCs/>
          <w:sz w:val="24"/>
          <w:szCs w:val="24"/>
        </w:rPr>
        <w:t xml:space="preserve"> 2020</w:t>
      </w:r>
      <w:r w:rsidRPr="00554B79">
        <w:rPr>
          <w:rFonts w:ascii="Times New Roman" w:eastAsia="Times New Roman" w:hAnsi="Times New Roman" w:cs="Times New Roman"/>
          <w:bCs/>
          <w:sz w:val="24"/>
          <w:szCs w:val="24"/>
        </w:rPr>
        <w:t xml:space="preserve"> г.                                                                         </w:t>
      </w:r>
      <w:r>
        <w:rPr>
          <w:rFonts w:ascii="Times New Roman" w:eastAsia="Times New Roman" w:hAnsi="Times New Roman" w:cs="Times New Roman"/>
          <w:bCs/>
          <w:sz w:val="24"/>
          <w:szCs w:val="24"/>
        </w:rPr>
        <w:t xml:space="preserve">     </w:t>
      </w:r>
      <w:r w:rsidRPr="00554B79">
        <w:rPr>
          <w:rFonts w:ascii="Times New Roman" w:eastAsia="Times New Roman" w:hAnsi="Times New Roman" w:cs="Times New Roman"/>
          <w:bCs/>
          <w:sz w:val="24"/>
          <w:szCs w:val="24"/>
        </w:rPr>
        <w:t>Директор ГБОУ РК</w:t>
      </w:r>
    </w:p>
    <w:p w:rsidR="00642FCD" w:rsidRPr="00554B79" w:rsidRDefault="00642FCD" w:rsidP="00642FCD">
      <w:pPr>
        <w:spacing w:after="0" w:line="240" w:lineRule="auto"/>
        <w:ind w:firstLine="709"/>
        <w:jc w:val="right"/>
        <w:rPr>
          <w:rFonts w:ascii="Times New Roman" w:eastAsia="Times New Roman" w:hAnsi="Times New Roman" w:cs="Times New Roman"/>
          <w:bCs/>
          <w:sz w:val="24"/>
          <w:szCs w:val="24"/>
        </w:rPr>
      </w:pPr>
      <w:r w:rsidRPr="00554B79">
        <w:rPr>
          <w:rFonts w:ascii="Times New Roman" w:eastAsia="Times New Roman" w:hAnsi="Times New Roman" w:cs="Times New Roman"/>
          <w:bCs/>
          <w:sz w:val="24"/>
          <w:szCs w:val="24"/>
        </w:rPr>
        <w:t>«Карельский кадетский корпус</w:t>
      </w:r>
    </w:p>
    <w:p w:rsidR="00642FCD" w:rsidRPr="00554B79" w:rsidRDefault="00642FCD" w:rsidP="00642FCD">
      <w:pPr>
        <w:spacing w:after="0" w:line="240" w:lineRule="auto"/>
        <w:ind w:firstLine="709"/>
        <w:jc w:val="right"/>
        <w:rPr>
          <w:rFonts w:ascii="Times New Roman" w:eastAsia="Times New Roman" w:hAnsi="Times New Roman" w:cs="Times New Roman"/>
          <w:bCs/>
          <w:sz w:val="24"/>
          <w:szCs w:val="24"/>
        </w:rPr>
      </w:pPr>
      <w:r w:rsidRPr="00554B79">
        <w:rPr>
          <w:rFonts w:ascii="Times New Roman" w:eastAsia="Times New Roman" w:hAnsi="Times New Roman" w:cs="Times New Roman"/>
          <w:bCs/>
          <w:sz w:val="24"/>
          <w:szCs w:val="24"/>
        </w:rPr>
        <w:t>имени Александра Невского»</w:t>
      </w:r>
    </w:p>
    <w:p w:rsidR="00642FCD" w:rsidRDefault="00642FCD" w:rsidP="00132BC7">
      <w:pPr>
        <w:spacing w:after="0" w:line="240" w:lineRule="auto"/>
        <w:ind w:firstLine="709"/>
        <w:jc w:val="right"/>
        <w:rPr>
          <w:rFonts w:ascii="Times New Roman" w:eastAsia="Times New Roman" w:hAnsi="Times New Roman" w:cs="Times New Roman"/>
          <w:bCs/>
          <w:sz w:val="24"/>
          <w:szCs w:val="24"/>
        </w:rPr>
      </w:pPr>
      <w:r w:rsidRPr="00554B79">
        <w:rPr>
          <w:rFonts w:ascii="Times New Roman" w:eastAsia="Times New Roman" w:hAnsi="Times New Roman" w:cs="Times New Roman"/>
          <w:bCs/>
          <w:sz w:val="24"/>
          <w:szCs w:val="24"/>
        </w:rPr>
        <w:t>______________ Ефимов Д. А.</w:t>
      </w:r>
    </w:p>
    <w:p w:rsidR="00332A3B" w:rsidRPr="00C937D2" w:rsidRDefault="00332A3B" w:rsidP="00132BC7">
      <w:pPr>
        <w:spacing w:after="0" w:line="240" w:lineRule="auto"/>
        <w:ind w:firstLine="709"/>
        <w:jc w:val="right"/>
        <w:rPr>
          <w:rFonts w:ascii="Times New Roman" w:hAnsi="Times New Roman" w:cs="Times New Roman"/>
          <w:sz w:val="24"/>
          <w:szCs w:val="24"/>
        </w:rPr>
      </w:pPr>
      <w:bookmarkStart w:id="0" w:name="_GoBack"/>
      <w:bookmarkEnd w:id="0"/>
      <w:r>
        <w:rPr>
          <w:rFonts w:ascii="Times New Roman" w:eastAsia="Times New Roman" w:hAnsi="Times New Roman" w:cs="Times New Roman"/>
          <w:bCs/>
          <w:sz w:val="24"/>
          <w:szCs w:val="24"/>
        </w:rPr>
        <w:lastRenderedPageBreak/>
        <w:pict>
          <v:shape id="_x0000_i1027" type="#_x0000_t75" style="width:260.25pt;height:119.25pt">
            <v:imagedata r:id="rId10" o:title="ЭЦП"/>
          </v:shape>
        </w:pict>
      </w:r>
    </w:p>
    <w:sectPr w:rsidR="00332A3B" w:rsidRPr="00C937D2" w:rsidSect="00D4274F">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A"/>
    <w:multiLevelType w:val="singleLevel"/>
    <w:tmpl w:val="0000002A"/>
    <w:name w:val="WW8Num41"/>
    <w:lvl w:ilvl="0">
      <w:start w:val="1"/>
      <w:numFmt w:val="bullet"/>
      <w:lvlText w:val=""/>
      <w:lvlJc w:val="left"/>
      <w:pPr>
        <w:tabs>
          <w:tab w:val="num" w:pos="1080"/>
        </w:tabs>
        <w:ind w:left="1080" w:hanging="360"/>
      </w:pPr>
      <w:rPr>
        <w:rFonts w:ascii="Symbol" w:hAnsi="Symbol" w:cs="Symbol"/>
      </w:rPr>
    </w:lvl>
  </w:abstractNum>
  <w:abstractNum w:abstractNumId="1">
    <w:nsid w:val="22F720A7"/>
    <w:multiLevelType w:val="hybridMultilevel"/>
    <w:tmpl w:val="A384A0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C51E77"/>
    <w:multiLevelType w:val="hybridMultilevel"/>
    <w:tmpl w:val="CC322B24"/>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4B379C0"/>
    <w:multiLevelType w:val="hybridMultilevel"/>
    <w:tmpl w:val="F5B009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9F76F08"/>
    <w:multiLevelType w:val="hybridMultilevel"/>
    <w:tmpl w:val="8F88DCD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8351FD5"/>
    <w:multiLevelType w:val="hybridMultilevel"/>
    <w:tmpl w:val="C34A886E"/>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6">
    <w:nsid w:val="59C06F31"/>
    <w:multiLevelType w:val="hybridMultilevel"/>
    <w:tmpl w:val="F9B89936"/>
    <w:lvl w:ilvl="0" w:tplc="0419000D">
      <w:start w:val="1"/>
      <w:numFmt w:val="bullet"/>
      <w:lvlText w:val=""/>
      <w:lvlJc w:val="left"/>
      <w:pPr>
        <w:ind w:left="1875" w:hanging="360"/>
      </w:pPr>
      <w:rPr>
        <w:rFonts w:ascii="Wingdings" w:hAnsi="Wingdings" w:hint="default"/>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7">
    <w:nsid w:val="5C2429E4"/>
    <w:multiLevelType w:val="hybridMultilevel"/>
    <w:tmpl w:val="B3D69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B31EDD"/>
    <w:multiLevelType w:val="hybridMultilevel"/>
    <w:tmpl w:val="6D26E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C43DC8"/>
    <w:multiLevelType w:val="hybridMultilevel"/>
    <w:tmpl w:val="EACA04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7CA34314"/>
    <w:multiLevelType w:val="hybridMultilevel"/>
    <w:tmpl w:val="2AC42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10"/>
  </w:num>
  <w:num w:numId="5">
    <w:abstractNumId w:val="2"/>
  </w:num>
  <w:num w:numId="6">
    <w:abstractNumId w:val="6"/>
  </w:num>
  <w:num w:numId="7">
    <w:abstractNumId w:val="4"/>
  </w:num>
  <w:num w:numId="8">
    <w:abstractNumId w:val="3"/>
  </w:num>
  <w:num w:numId="9">
    <w:abstractNumId w:val="9"/>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4274F"/>
    <w:rsid w:val="00025A41"/>
    <w:rsid w:val="000C7EA3"/>
    <w:rsid w:val="000D3392"/>
    <w:rsid w:val="00117970"/>
    <w:rsid w:val="00132BC7"/>
    <w:rsid w:val="001375D4"/>
    <w:rsid w:val="001455A3"/>
    <w:rsid w:val="00156A43"/>
    <w:rsid w:val="00195536"/>
    <w:rsid w:val="00197F70"/>
    <w:rsid w:val="001E44F3"/>
    <w:rsid w:val="001E50CC"/>
    <w:rsid w:val="002103BB"/>
    <w:rsid w:val="00226856"/>
    <w:rsid w:val="002677F8"/>
    <w:rsid w:val="0027351E"/>
    <w:rsid w:val="002810FE"/>
    <w:rsid w:val="00291FE7"/>
    <w:rsid w:val="002C4E90"/>
    <w:rsid w:val="002D13B0"/>
    <w:rsid w:val="002D6E8B"/>
    <w:rsid w:val="002E2AF6"/>
    <w:rsid w:val="003245B9"/>
    <w:rsid w:val="003272A8"/>
    <w:rsid w:val="00332A3B"/>
    <w:rsid w:val="00334B77"/>
    <w:rsid w:val="003C0081"/>
    <w:rsid w:val="003E1102"/>
    <w:rsid w:val="00411448"/>
    <w:rsid w:val="00427BD7"/>
    <w:rsid w:val="0043123B"/>
    <w:rsid w:val="00435C49"/>
    <w:rsid w:val="00481F95"/>
    <w:rsid w:val="004E6B05"/>
    <w:rsid w:val="00542B12"/>
    <w:rsid w:val="00547BF7"/>
    <w:rsid w:val="005A0B79"/>
    <w:rsid w:val="005D7A2B"/>
    <w:rsid w:val="005E54D4"/>
    <w:rsid w:val="00642FCD"/>
    <w:rsid w:val="00674874"/>
    <w:rsid w:val="00696A9D"/>
    <w:rsid w:val="006A6C63"/>
    <w:rsid w:val="00724316"/>
    <w:rsid w:val="0074607F"/>
    <w:rsid w:val="00781548"/>
    <w:rsid w:val="00782AF6"/>
    <w:rsid w:val="007C2D1C"/>
    <w:rsid w:val="007D0E65"/>
    <w:rsid w:val="007D590B"/>
    <w:rsid w:val="007D6AD2"/>
    <w:rsid w:val="007D6FDF"/>
    <w:rsid w:val="007E1564"/>
    <w:rsid w:val="007F3270"/>
    <w:rsid w:val="007F617A"/>
    <w:rsid w:val="008144CB"/>
    <w:rsid w:val="0083276F"/>
    <w:rsid w:val="0083795F"/>
    <w:rsid w:val="00844DBE"/>
    <w:rsid w:val="00852D3B"/>
    <w:rsid w:val="00890609"/>
    <w:rsid w:val="00896051"/>
    <w:rsid w:val="00901362"/>
    <w:rsid w:val="009342FC"/>
    <w:rsid w:val="00972E8A"/>
    <w:rsid w:val="009912FF"/>
    <w:rsid w:val="009B1C33"/>
    <w:rsid w:val="009B6C25"/>
    <w:rsid w:val="00A2170A"/>
    <w:rsid w:val="00A67FDE"/>
    <w:rsid w:val="00AB5031"/>
    <w:rsid w:val="00AF67BD"/>
    <w:rsid w:val="00B46B81"/>
    <w:rsid w:val="00BB1F86"/>
    <w:rsid w:val="00BD4E7F"/>
    <w:rsid w:val="00C23A2D"/>
    <w:rsid w:val="00C30C7C"/>
    <w:rsid w:val="00C36A76"/>
    <w:rsid w:val="00C41D2C"/>
    <w:rsid w:val="00C563B6"/>
    <w:rsid w:val="00C75995"/>
    <w:rsid w:val="00C77DC3"/>
    <w:rsid w:val="00C937D2"/>
    <w:rsid w:val="00CA35A5"/>
    <w:rsid w:val="00CE4709"/>
    <w:rsid w:val="00D0761D"/>
    <w:rsid w:val="00D23820"/>
    <w:rsid w:val="00D31AB7"/>
    <w:rsid w:val="00D33183"/>
    <w:rsid w:val="00D4274F"/>
    <w:rsid w:val="00D86696"/>
    <w:rsid w:val="00D94C6C"/>
    <w:rsid w:val="00DC6207"/>
    <w:rsid w:val="00DD5E75"/>
    <w:rsid w:val="00DE6BA9"/>
    <w:rsid w:val="00E656E2"/>
    <w:rsid w:val="00EB1D79"/>
    <w:rsid w:val="00ED0662"/>
    <w:rsid w:val="00ED1E72"/>
    <w:rsid w:val="00ED5CCA"/>
    <w:rsid w:val="00F80475"/>
    <w:rsid w:val="00F9619F"/>
    <w:rsid w:val="00FF5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D3B"/>
  </w:style>
  <w:style w:type="paragraph" w:styleId="1">
    <w:name w:val="heading 1"/>
    <w:basedOn w:val="a"/>
    <w:link w:val="10"/>
    <w:qFormat/>
    <w:rsid w:val="009B6C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B6C25"/>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qFormat/>
    <w:rsid w:val="00D86696"/>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4274F"/>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4274F"/>
    <w:rPr>
      <w:rFonts w:ascii="Courier New" w:eastAsia="Times New Roman" w:hAnsi="Courier New" w:cs="Courier New"/>
      <w:sz w:val="20"/>
      <w:szCs w:val="20"/>
      <w:lang w:eastAsia="ru-RU"/>
    </w:rPr>
  </w:style>
  <w:style w:type="paragraph" w:styleId="a5">
    <w:name w:val="Body Text Indent"/>
    <w:basedOn w:val="a"/>
    <w:link w:val="a6"/>
    <w:rsid w:val="00D4274F"/>
    <w:pPr>
      <w:spacing w:after="120" w:line="240" w:lineRule="auto"/>
      <w:ind w:left="283"/>
    </w:pPr>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link w:val="a5"/>
    <w:rsid w:val="00D4274F"/>
    <w:rPr>
      <w:rFonts w:ascii="Times New Roman" w:eastAsia="Times New Roman" w:hAnsi="Times New Roman" w:cs="Times New Roman"/>
      <w:sz w:val="20"/>
      <w:szCs w:val="20"/>
      <w:lang w:eastAsia="ru-RU"/>
    </w:rPr>
  </w:style>
  <w:style w:type="table" w:styleId="a7">
    <w:name w:val="Table Grid"/>
    <w:basedOn w:val="a1"/>
    <w:rsid w:val="00DE6BA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DE6BA9"/>
    <w:pPr>
      <w:ind w:left="720"/>
      <w:contextualSpacing/>
    </w:pPr>
  </w:style>
  <w:style w:type="paragraph" w:styleId="a9">
    <w:name w:val="No Spacing"/>
    <w:link w:val="aa"/>
    <w:uiPriority w:val="1"/>
    <w:qFormat/>
    <w:rsid w:val="00DE6BA9"/>
    <w:pPr>
      <w:spacing w:after="0" w:line="240" w:lineRule="auto"/>
    </w:pPr>
    <w:rPr>
      <w:rFonts w:ascii="Calibri" w:eastAsia="Times New Roman" w:hAnsi="Calibri" w:cs="Times New Roman"/>
      <w:lang w:eastAsia="ru-RU"/>
    </w:rPr>
  </w:style>
  <w:style w:type="character" w:customStyle="1" w:styleId="aa">
    <w:name w:val="Без интервала Знак"/>
    <w:basedOn w:val="a0"/>
    <w:link w:val="a9"/>
    <w:uiPriority w:val="1"/>
    <w:rsid w:val="00DE6BA9"/>
    <w:rPr>
      <w:rFonts w:ascii="Calibri" w:eastAsia="Times New Roman" w:hAnsi="Calibri" w:cs="Times New Roman"/>
      <w:lang w:eastAsia="ru-RU"/>
    </w:rPr>
  </w:style>
  <w:style w:type="paragraph" w:styleId="ab">
    <w:name w:val="Title"/>
    <w:basedOn w:val="a"/>
    <w:link w:val="ac"/>
    <w:qFormat/>
    <w:rsid w:val="00DE6BA9"/>
    <w:pPr>
      <w:spacing w:after="0" w:line="240" w:lineRule="auto"/>
      <w:jc w:val="center"/>
    </w:pPr>
    <w:rPr>
      <w:rFonts w:ascii="Times New Roman" w:eastAsia="Times New Roman" w:hAnsi="Times New Roman" w:cs="Times New Roman"/>
      <w:sz w:val="24"/>
      <w:szCs w:val="20"/>
      <w:lang w:eastAsia="ru-RU"/>
    </w:rPr>
  </w:style>
  <w:style w:type="character" w:customStyle="1" w:styleId="ac">
    <w:name w:val="Название Знак"/>
    <w:basedOn w:val="a0"/>
    <w:link w:val="ab"/>
    <w:rsid w:val="00DE6BA9"/>
    <w:rPr>
      <w:rFonts w:ascii="Times New Roman" w:eastAsia="Times New Roman" w:hAnsi="Times New Roman" w:cs="Times New Roman"/>
      <w:sz w:val="24"/>
      <w:szCs w:val="20"/>
      <w:lang w:eastAsia="ru-RU"/>
    </w:rPr>
  </w:style>
  <w:style w:type="character" w:styleId="ad">
    <w:name w:val="Emphasis"/>
    <w:basedOn w:val="a0"/>
    <w:qFormat/>
    <w:rsid w:val="00DE6BA9"/>
    <w:rPr>
      <w:i/>
      <w:iCs/>
    </w:rPr>
  </w:style>
  <w:style w:type="character" w:styleId="ae">
    <w:name w:val="Intense Reference"/>
    <w:basedOn w:val="a0"/>
    <w:uiPriority w:val="99"/>
    <w:qFormat/>
    <w:rsid w:val="00DE6BA9"/>
    <w:rPr>
      <w:rFonts w:cs="Times New Roman"/>
      <w:b/>
      <w:bCs/>
      <w:smallCaps/>
      <w:color w:val="C0504D"/>
      <w:spacing w:val="5"/>
      <w:u w:val="single"/>
    </w:rPr>
  </w:style>
  <w:style w:type="paragraph" w:customStyle="1" w:styleId="c1">
    <w:name w:val="c1"/>
    <w:basedOn w:val="a"/>
    <w:rsid w:val="00DE6B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E6BA9"/>
  </w:style>
  <w:style w:type="paragraph" w:customStyle="1" w:styleId="ConsPlusNormal">
    <w:name w:val="ConsPlusNormal"/>
    <w:rsid w:val="00DE6B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rmal (Web)"/>
    <w:aliases w:val="Обычный (Web)"/>
    <w:basedOn w:val="a"/>
    <w:uiPriority w:val="99"/>
    <w:unhideWhenUsed/>
    <w:qFormat/>
    <w:rsid w:val="00DE6BA9"/>
    <w:rPr>
      <w:rFonts w:ascii="Times New Roman" w:eastAsiaTheme="minorEastAsia" w:hAnsi="Times New Roman" w:cs="Times New Roman"/>
      <w:sz w:val="24"/>
      <w:szCs w:val="24"/>
      <w:lang w:eastAsia="ru-RU"/>
    </w:rPr>
  </w:style>
  <w:style w:type="character" w:styleId="af0">
    <w:name w:val="Hyperlink"/>
    <w:basedOn w:val="a0"/>
    <w:unhideWhenUsed/>
    <w:rsid w:val="00DE6BA9"/>
    <w:rPr>
      <w:color w:val="0000FF"/>
      <w:u w:val="single"/>
    </w:rPr>
  </w:style>
  <w:style w:type="paragraph" w:styleId="af1">
    <w:name w:val="Body Text"/>
    <w:basedOn w:val="a"/>
    <w:link w:val="af2"/>
    <w:unhideWhenUsed/>
    <w:rsid w:val="00CE4709"/>
    <w:pPr>
      <w:spacing w:after="120"/>
    </w:pPr>
  </w:style>
  <w:style w:type="character" w:customStyle="1" w:styleId="af2">
    <w:name w:val="Основной текст Знак"/>
    <w:basedOn w:val="a0"/>
    <w:link w:val="af1"/>
    <w:rsid w:val="00CE4709"/>
  </w:style>
  <w:style w:type="character" w:customStyle="1" w:styleId="10">
    <w:name w:val="Заголовок 1 Знак"/>
    <w:basedOn w:val="a0"/>
    <w:link w:val="1"/>
    <w:rsid w:val="009B6C2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B6C25"/>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D86696"/>
    <w:rPr>
      <w:rFonts w:ascii="Arial" w:eastAsia="Times New Roman" w:hAnsi="Arial" w:cs="Arial"/>
      <w:b/>
      <w:bCs/>
      <w:sz w:val="26"/>
      <w:szCs w:val="26"/>
      <w:lang w:eastAsia="ru-RU"/>
    </w:rPr>
  </w:style>
  <w:style w:type="paragraph" w:customStyle="1" w:styleId="af3">
    <w:name w:val="Знак Знак Знак Знак"/>
    <w:basedOn w:val="a"/>
    <w:rsid w:val="00D86696"/>
    <w:pPr>
      <w:spacing w:after="160" w:line="240" w:lineRule="exact"/>
    </w:pPr>
    <w:rPr>
      <w:rFonts w:ascii="Arial" w:eastAsia="Times New Roman" w:hAnsi="Arial" w:cs="Arial"/>
      <w:sz w:val="20"/>
      <w:szCs w:val="20"/>
      <w:lang w:val="en-US"/>
    </w:rPr>
  </w:style>
  <w:style w:type="paragraph" w:customStyle="1" w:styleId="af4">
    <w:name w:val="МОН основной"/>
    <w:basedOn w:val="a"/>
    <w:rsid w:val="00D86696"/>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styleId="af5">
    <w:name w:val="header"/>
    <w:basedOn w:val="a"/>
    <w:link w:val="af6"/>
    <w:semiHidden/>
    <w:rsid w:val="00D8669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0"/>
    <w:link w:val="af5"/>
    <w:semiHidden/>
    <w:rsid w:val="00D86696"/>
    <w:rPr>
      <w:rFonts w:ascii="Times New Roman" w:eastAsia="Times New Roman" w:hAnsi="Times New Roman" w:cs="Times New Roman"/>
      <w:sz w:val="20"/>
      <w:szCs w:val="20"/>
      <w:lang w:eastAsia="ru-RU"/>
    </w:rPr>
  </w:style>
  <w:style w:type="paragraph" w:styleId="af7">
    <w:name w:val="footer"/>
    <w:basedOn w:val="a"/>
    <w:link w:val="af8"/>
    <w:uiPriority w:val="99"/>
    <w:rsid w:val="00D8669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basedOn w:val="a0"/>
    <w:link w:val="af7"/>
    <w:uiPriority w:val="99"/>
    <w:rsid w:val="00D86696"/>
    <w:rPr>
      <w:rFonts w:ascii="Times New Roman" w:eastAsia="Times New Roman" w:hAnsi="Times New Roman" w:cs="Times New Roman"/>
      <w:sz w:val="20"/>
      <w:szCs w:val="20"/>
      <w:lang w:eastAsia="ru-RU"/>
    </w:rPr>
  </w:style>
  <w:style w:type="character" w:styleId="af9">
    <w:name w:val="page number"/>
    <w:basedOn w:val="a0"/>
    <w:rsid w:val="00D86696"/>
  </w:style>
  <w:style w:type="paragraph" w:styleId="31">
    <w:name w:val="Body Text Indent 3"/>
    <w:basedOn w:val="a"/>
    <w:link w:val="32"/>
    <w:rsid w:val="00D8669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D86696"/>
    <w:rPr>
      <w:rFonts w:ascii="Times New Roman" w:eastAsia="Times New Roman" w:hAnsi="Times New Roman" w:cs="Times New Roman"/>
      <w:sz w:val="16"/>
      <w:szCs w:val="16"/>
      <w:lang w:eastAsia="ru-RU"/>
    </w:rPr>
  </w:style>
  <w:style w:type="paragraph" w:customStyle="1" w:styleId="ConsPlusNonformat">
    <w:name w:val="ConsPlusNonformat"/>
    <w:link w:val="ConsPlusNonformat0"/>
    <w:rsid w:val="00D866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basedOn w:val="a0"/>
    <w:link w:val="ConsPlusNonformat"/>
    <w:rsid w:val="00D86696"/>
    <w:rPr>
      <w:rFonts w:ascii="Courier New" w:eastAsia="Times New Roman" w:hAnsi="Courier New" w:cs="Courier New"/>
      <w:sz w:val="20"/>
      <w:szCs w:val="20"/>
      <w:lang w:eastAsia="ru-RU"/>
    </w:rPr>
  </w:style>
  <w:style w:type="paragraph" w:styleId="33">
    <w:name w:val="Body Text 3"/>
    <w:basedOn w:val="a"/>
    <w:link w:val="34"/>
    <w:rsid w:val="00D86696"/>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D86696"/>
    <w:rPr>
      <w:rFonts w:ascii="Times New Roman" w:eastAsia="Times New Roman" w:hAnsi="Times New Roman" w:cs="Times New Roman"/>
      <w:sz w:val="16"/>
      <w:szCs w:val="16"/>
      <w:lang w:eastAsia="ru-RU"/>
    </w:rPr>
  </w:style>
  <w:style w:type="paragraph" w:styleId="21">
    <w:name w:val="Body Text Indent 2"/>
    <w:basedOn w:val="a"/>
    <w:link w:val="22"/>
    <w:rsid w:val="00D86696"/>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D86696"/>
    <w:rPr>
      <w:rFonts w:ascii="Times New Roman" w:eastAsia="Times New Roman" w:hAnsi="Times New Roman" w:cs="Times New Roman"/>
      <w:sz w:val="20"/>
      <w:szCs w:val="20"/>
      <w:lang w:eastAsia="ru-RU"/>
    </w:rPr>
  </w:style>
  <w:style w:type="character" w:styleId="afa">
    <w:name w:val="Strong"/>
    <w:basedOn w:val="a0"/>
    <w:uiPriority w:val="22"/>
    <w:qFormat/>
    <w:rsid w:val="00D86696"/>
    <w:rPr>
      <w:b/>
      <w:bCs/>
    </w:rPr>
  </w:style>
  <w:style w:type="character" w:customStyle="1" w:styleId="spelle">
    <w:name w:val="spelle"/>
    <w:basedOn w:val="a0"/>
    <w:rsid w:val="00D86696"/>
  </w:style>
  <w:style w:type="character" w:customStyle="1" w:styleId="grame">
    <w:name w:val="grame"/>
    <w:basedOn w:val="a0"/>
    <w:rsid w:val="00D86696"/>
  </w:style>
  <w:style w:type="paragraph" w:styleId="afb">
    <w:name w:val="Subtitle"/>
    <w:basedOn w:val="a"/>
    <w:link w:val="afc"/>
    <w:qFormat/>
    <w:rsid w:val="00D86696"/>
    <w:pPr>
      <w:tabs>
        <w:tab w:val="num" w:pos="360"/>
      </w:tabs>
      <w:suppressAutoHyphens/>
      <w:autoSpaceDE w:val="0"/>
      <w:autoSpaceDN w:val="0"/>
      <w:spacing w:after="0" w:line="240" w:lineRule="auto"/>
      <w:jc w:val="center"/>
      <w:outlineLvl w:val="5"/>
    </w:pPr>
    <w:rPr>
      <w:rFonts w:ascii="Arial" w:eastAsia="Times New Roman" w:hAnsi="Arial" w:cs="Arial"/>
      <w:b/>
      <w:bCs/>
      <w:szCs w:val="24"/>
      <w:lang w:eastAsia="ru-RU"/>
    </w:rPr>
  </w:style>
  <w:style w:type="character" w:customStyle="1" w:styleId="afc">
    <w:name w:val="Подзаголовок Знак"/>
    <w:basedOn w:val="a0"/>
    <w:link w:val="afb"/>
    <w:rsid w:val="00D86696"/>
    <w:rPr>
      <w:rFonts w:ascii="Arial" w:eastAsia="Times New Roman" w:hAnsi="Arial" w:cs="Arial"/>
      <w:b/>
      <w:bCs/>
      <w:szCs w:val="24"/>
      <w:lang w:eastAsia="ru-RU"/>
    </w:rPr>
  </w:style>
  <w:style w:type="paragraph" w:customStyle="1" w:styleId="11">
    <w:name w:val="Абзац списка1"/>
    <w:basedOn w:val="a"/>
    <w:uiPriority w:val="99"/>
    <w:rsid w:val="00D86696"/>
    <w:pPr>
      <w:spacing w:after="0" w:line="240" w:lineRule="auto"/>
      <w:ind w:left="720"/>
      <w:contextualSpacing/>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D86696"/>
    <w:rPr>
      <w:rFonts w:ascii="Times New Roman" w:hAnsi="Times New Roman" w:cs="Times New Roman" w:hint="default"/>
      <w:strike w:val="0"/>
      <w:dstrike w:val="0"/>
      <w:sz w:val="24"/>
      <w:szCs w:val="24"/>
      <w:u w:val="none"/>
      <w:effect w:val="none"/>
    </w:rPr>
  </w:style>
  <w:style w:type="table" w:customStyle="1" w:styleId="12">
    <w:name w:val="Сетка таблицы1"/>
    <w:basedOn w:val="a1"/>
    <w:next w:val="a7"/>
    <w:uiPriority w:val="59"/>
    <w:rsid w:val="00D8669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d">
    <w:name w:val="a"/>
    <w:basedOn w:val="a"/>
    <w:rsid w:val="00D86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aliases w:val="Знак6,F1"/>
    <w:basedOn w:val="a"/>
    <w:link w:val="aff"/>
    <w:uiPriority w:val="99"/>
    <w:unhideWhenUsed/>
    <w:rsid w:val="00D86696"/>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f">
    <w:name w:val="Текст сноски Знак"/>
    <w:aliases w:val="Знак6 Знак,F1 Знак"/>
    <w:basedOn w:val="a0"/>
    <w:link w:val="afe"/>
    <w:uiPriority w:val="99"/>
    <w:rsid w:val="00D86696"/>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D86696"/>
    <w:pPr>
      <w:spacing w:after="0" w:line="240" w:lineRule="auto"/>
    </w:pPr>
    <w:rPr>
      <w:rFonts w:ascii="Times New Roman" w:eastAsia="Times New Roman" w:hAnsi="Times New Roman" w:cs="Times New Roman"/>
      <w:sz w:val="24"/>
      <w:szCs w:val="24"/>
      <w:lang w:eastAsia="ru-RU"/>
    </w:rPr>
  </w:style>
  <w:style w:type="character" w:customStyle="1" w:styleId="Zag11">
    <w:name w:val="Zag_11"/>
    <w:rsid w:val="00D86696"/>
  </w:style>
  <w:style w:type="paragraph" w:customStyle="1" w:styleId="aff0">
    <w:name w:val="А_осн"/>
    <w:basedOn w:val="a"/>
    <w:link w:val="aff1"/>
    <w:rsid w:val="00D8669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ff1">
    <w:name w:val="А_осн Знак"/>
    <w:basedOn w:val="a0"/>
    <w:link w:val="aff0"/>
    <w:rsid w:val="00D86696"/>
    <w:rPr>
      <w:rFonts w:ascii="Times New Roman" w:eastAsia="@Arial Unicode MS"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683418">
      <w:bodyDiv w:val="1"/>
      <w:marLeft w:val="0"/>
      <w:marRight w:val="0"/>
      <w:marTop w:val="0"/>
      <w:marBottom w:val="0"/>
      <w:divBdr>
        <w:top w:val="none" w:sz="0" w:space="0" w:color="auto"/>
        <w:left w:val="none" w:sz="0" w:space="0" w:color="auto"/>
        <w:bottom w:val="none" w:sz="0" w:space="0" w:color="auto"/>
        <w:right w:val="none" w:sz="0" w:space="0" w:color="auto"/>
      </w:divBdr>
    </w:div>
    <w:div w:id="851842464">
      <w:bodyDiv w:val="1"/>
      <w:marLeft w:val="0"/>
      <w:marRight w:val="0"/>
      <w:marTop w:val="0"/>
      <w:marBottom w:val="0"/>
      <w:divBdr>
        <w:top w:val="none" w:sz="0" w:space="0" w:color="auto"/>
        <w:left w:val="none" w:sz="0" w:space="0" w:color="auto"/>
        <w:bottom w:val="none" w:sz="0" w:space="0" w:color="auto"/>
        <w:right w:val="none" w:sz="0" w:space="0" w:color="auto"/>
      </w:divBdr>
    </w:div>
    <w:div w:id="202181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package" Target="embeddings/Microsoft_PowerPoint_Slide1.sldx"/><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package" Target="embeddings/Microsoft_PowerPoint_Slide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HLyUjq6H7SasScCko+BfUYbyf5zAsxkMz2vQiieRzMw=</DigestValue>
    </Reference>
    <Reference URI="#idOfficeObject" Type="http://www.w3.org/2000/09/xmldsig#Object">
      <DigestMethod Algorithm="urn:ietf:params:xml:ns:cpxmlsec:algorithms:gostr34112012-256"/>
      <DigestValue>RMNndD4f1nb7jpSPckb1C0mHbvhzBlngWwAjaZLnuQQ=</DigestValue>
    </Reference>
    <Reference URI="#idSignedProperties" Type="http://uri.etsi.org/01903#SignedProperties">
      <Transforms>
        <Transform Algorithm="http://www.w3.org/TR/2001/REC-xml-c14n-20010315"/>
      </Transforms>
      <DigestMethod Algorithm="urn:ietf:params:xml:ns:cpxmlsec:algorithms:gostr34112012-256"/>
      <DigestValue>0Vnxi3MDho+MqXDdUraKxdNo0ZhQ4xOhgsqzOWA4rA8=</DigestValue>
    </Reference>
  </SignedInfo>
  <SignatureValue>5mieN8M/yaSgFYBU6gIONqFA+HY8195iy/1I2L/M7t0FysG9epxdsHpdbthNIZlK
9xaXXG9w6Zthx3EwR1jpSw==</SignatureValue>
  <KeyInfo>
    <X509Data>
      <X509Certificate>MIIJWTCCCQagAwIBAgIQTQKzk3qeqilRqsyux5LDGDAKBggqhQMHAQEDAjCCAVcx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0YHQuNC4MB4XDTIyMTAxMjA5MTUwMFoXDTI0MDEwNTA5MTUwMFowggJ2MQswCQYD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</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8QKtmudYHL7kwwczp3A/ig1BW3U=</DigestValue>
      </Reference>
      <Reference URI="/word/document.xml?ContentType=application/vnd.openxmlformats-officedocument.wordprocessingml.document.main+xml">
        <DigestMethod Algorithm="http://www.w3.org/2000/09/xmldsig#sha1"/>
        <DigestValue>T15WTzIAfMG4rS5Yf/IM8Swq0D8=</DigestValue>
      </Reference>
      <Reference URI="/word/embeddings/Microsoft_PowerPoint_Slide1.sldx?ContentType=application/vnd.openxmlformats-officedocument.presentationml.slide">
        <DigestMethod Algorithm="http://www.w3.org/2000/09/xmldsig#sha1"/>
        <DigestValue>EzVxXYLsFU6Cl6O0ZX6vQeNlYC4=</DigestValue>
      </Reference>
      <Reference URI="/word/embeddings/Microsoft_PowerPoint_Slide2.sldx?ContentType=application/vnd.openxmlformats-officedocument.presentationml.slide">
        <DigestMethod Algorithm="http://www.w3.org/2000/09/xmldsig#sha1"/>
        <DigestValue>sgZtTS49u0V4FgtqusH5fjqDvl8=</DigestValue>
      </Reference>
      <Reference URI="/word/fontTable.xml?ContentType=application/vnd.openxmlformats-officedocument.wordprocessingml.fontTable+xml">
        <DigestMethod Algorithm="http://www.w3.org/2000/09/xmldsig#sha1"/>
        <DigestValue>ZNyCy8R++9Hz7Oyt7DBelYda4C4=</DigestValue>
      </Reference>
      <Reference URI="/word/media/image1.emf?ContentType=image/x-emf">
        <DigestMethod Algorithm="http://www.w3.org/2000/09/xmldsig#sha1"/>
        <DigestValue>qBbAyiZY+geIwjAXuBQZQgT7Frk=</DigestValue>
      </Reference>
      <Reference URI="/word/media/image2.emf?ContentType=image/x-emf">
        <DigestMethod Algorithm="http://www.w3.org/2000/09/xmldsig#sha1"/>
        <DigestValue>tNRdNhYD/vGRUFSQGIGXmXZLXeE=</DigestValue>
      </Reference>
      <Reference URI="/word/media/image3.png?ContentType=image/png">
        <DigestMethod Algorithm="http://www.w3.org/2000/09/xmldsig#sha1"/>
        <DigestValue>/+9lrpDPOWEyjCN4qOsJVuZueMA=</DigestValue>
      </Reference>
      <Reference URI="/word/numbering.xml?ContentType=application/vnd.openxmlformats-officedocument.wordprocessingml.numbering+xml">
        <DigestMethod Algorithm="http://www.w3.org/2000/09/xmldsig#sha1"/>
        <DigestValue>Z+wRnUrvYLwzwrTvuy4QjPbgVcc=</DigestValue>
      </Reference>
      <Reference URI="/word/settings.xml?ContentType=application/vnd.openxmlformats-officedocument.wordprocessingml.settings+xml">
        <DigestMethod Algorithm="http://www.w3.org/2000/09/xmldsig#sha1"/>
        <DigestValue>c34VIFdsgTCIt+SeV2w4W4mPt5M=</DigestValue>
      </Reference>
      <Reference URI="/word/styles.xml?ContentType=application/vnd.openxmlformats-officedocument.wordprocessingml.styles+xml">
        <DigestMethod Algorithm="http://www.w3.org/2000/09/xmldsig#sha1"/>
        <DigestValue>XhlmWZibHQNYbdOdMy8JJs1NVXU=</DigestValue>
      </Reference>
      <Reference URI="/word/stylesWithEffects.xml?ContentType=application/vnd.ms-word.stylesWithEffects+xml">
        <DigestMethod Algorithm="http://www.w3.org/2000/09/xmldsig#sha1"/>
        <DigestValue>nMcPx5SpUb4XpY+5S40+qN6iQxs=</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SPU1wH+s/hQOCs7tIq27h26E+tU=</DigestValue>
      </Reference>
    </Manifest>
    <SignatureProperties>
      <SignatureProperty Id="idSignatureTime" Target="#idPackageSignature">
        <mdssi:SignatureTime>
          <mdssi:Format>YYYY-MM-DDThh:mm:ssTZD</mdssi:Format>
          <mdssi:Value>2022-12-28T11:57:55Z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2</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2022-12-28T11:57:55Z</xd:SigningTime>
          <xd:SigningCertificate>
            <xd:Cert>
              <xd:CertDigest>
                <DigestMethod Algorithm="http://www.w3.org/2000/09/xmldsig#sha1"/>
                <DigestValue>iTK9bQFh4zqSR3wrGjqswF1Kbqs=</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102364582504963520156920263013148312344</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458</TotalTime>
  <Pages>18</Pages>
  <Words>4927</Words>
  <Characters>28085</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kalacheva</dc:creator>
  <cp:keywords/>
  <dc:description/>
  <cp:lastModifiedBy>Роман</cp:lastModifiedBy>
  <cp:revision>60</cp:revision>
  <dcterms:created xsi:type="dcterms:W3CDTF">2019-01-24T09:52:00Z</dcterms:created>
  <dcterms:modified xsi:type="dcterms:W3CDTF">2022-12-28T11:57:00Z</dcterms:modified>
</cp:coreProperties>
</file>