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4" w:rsidRDefault="00AD15B4" w:rsidP="00AD15B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0121" w:rsidRDefault="00440121" w:rsidP="00AD15B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0121" w:rsidRDefault="00440121" w:rsidP="00AD15B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0121" w:rsidRDefault="00440121" w:rsidP="00AD15B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0121" w:rsidRPr="002B16EB" w:rsidRDefault="00440121" w:rsidP="00AD15B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15B4" w:rsidRPr="002B16EB" w:rsidRDefault="00316418" w:rsidP="00316418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Отчёт о реализации</w:t>
      </w:r>
    </w:p>
    <w:p w:rsidR="00AD15B4" w:rsidRPr="00AD15B4" w:rsidRDefault="00316418" w:rsidP="00316418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AD15B4"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>лан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r w:rsidR="00AD15B4"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мероприятий по устранению недостатков, выявленных в ходе </w:t>
      </w:r>
      <w:proofErr w:type="gramStart"/>
      <w:r w:rsidR="00AD15B4"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</w:p>
    <w:p w:rsidR="00AD15B4" w:rsidRPr="00AD15B4" w:rsidRDefault="00AD15B4" w:rsidP="00316418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бюджетного общеобразовательного учреждения Республики Карелия</w:t>
      </w:r>
    </w:p>
    <w:p w:rsidR="00AD15B4" w:rsidRPr="00AD15B4" w:rsidRDefault="00AD15B4" w:rsidP="00316418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>кадетской школы-интерната «Карельский кадетский корпус</w:t>
      </w:r>
    </w:p>
    <w:p w:rsidR="00AD15B4" w:rsidRDefault="00AD15B4" w:rsidP="00316418">
      <w:pPr>
        <w:spacing w:after="0"/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AD15B4">
        <w:rPr>
          <w:rFonts w:ascii="TimesNewRomanPS-BoldMT" w:hAnsi="TimesNewRomanPS-BoldMT" w:cs="TimesNewRomanPS-BoldMT"/>
          <w:b/>
          <w:bCs/>
          <w:sz w:val="28"/>
          <w:szCs w:val="28"/>
        </w:rPr>
        <w:t>имени Александра Невского»</w:t>
      </w: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964C60" w:rsidRDefault="00964C60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D15B4" w:rsidRDefault="00AD15B4" w:rsidP="00AD15B4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tbl>
      <w:tblPr>
        <w:tblStyle w:val="a4"/>
        <w:tblW w:w="15195" w:type="dxa"/>
        <w:tblLook w:val="04A0" w:firstRow="1" w:lastRow="0" w:firstColumn="1" w:lastColumn="0" w:noHBand="0" w:noVBand="1"/>
      </w:tblPr>
      <w:tblGrid>
        <w:gridCol w:w="3143"/>
        <w:gridCol w:w="2382"/>
        <w:gridCol w:w="2521"/>
        <w:gridCol w:w="2289"/>
        <w:gridCol w:w="2694"/>
        <w:gridCol w:w="2166"/>
      </w:tblGrid>
      <w:tr w:rsidR="00AD15B4" w:rsidRPr="0090033C" w:rsidTr="00964C60">
        <w:tc>
          <w:tcPr>
            <w:tcW w:w="3143" w:type="dxa"/>
            <w:vMerge w:val="restart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оценки качества условий оказания услуг</w:t>
            </w:r>
            <w:proofErr w:type="gramEnd"/>
            <w:r w:rsidRPr="0090033C">
              <w:rPr>
                <w:rFonts w:ascii="Times New Roman" w:hAnsi="Times New Roman" w:cs="Times New Roman"/>
                <w:sz w:val="28"/>
                <w:szCs w:val="27"/>
              </w:rPr>
              <w:t xml:space="preserve"> организацией</w:t>
            </w:r>
          </w:p>
        </w:tc>
        <w:tc>
          <w:tcPr>
            <w:tcW w:w="2382" w:type="dxa"/>
            <w:vMerge w:val="restart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оценки качества условий оказания услуг</w:t>
            </w:r>
            <w:proofErr w:type="gramEnd"/>
            <w:r w:rsidRPr="0090033C">
              <w:rPr>
                <w:rFonts w:ascii="Times New Roman" w:hAnsi="Times New Roman" w:cs="Times New Roman"/>
                <w:sz w:val="28"/>
                <w:szCs w:val="27"/>
              </w:rPr>
              <w:t xml:space="preserve"> организацией</w:t>
            </w:r>
          </w:p>
        </w:tc>
        <w:tc>
          <w:tcPr>
            <w:tcW w:w="2521" w:type="dxa"/>
            <w:vMerge w:val="restart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Плановый срок реализации</w:t>
            </w:r>
          </w:p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мероприятий</w:t>
            </w:r>
          </w:p>
        </w:tc>
        <w:tc>
          <w:tcPr>
            <w:tcW w:w="2289" w:type="dxa"/>
            <w:vMerge w:val="restart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Ответственный</w:t>
            </w:r>
          </w:p>
          <w:p w:rsidR="00AD15B4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 xml:space="preserve">исполнитель </w:t>
            </w:r>
          </w:p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(с указанием Ф.И.О., должности)</w:t>
            </w:r>
          </w:p>
        </w:tc>
        <w:tc>
          <w:tcPr>
            <w:tcW w:w="4860" w:type="dxa"/>
            <w:gridSpan w:val="2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Сведения о ходе реализации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7"/>
              </w:rPr>
              <w:t xml:space="preserve"> </w:t>
            </w:r>
          </w:p>
        </w:tc>
      </w:tr>
      <w:tr w:rsidR="00AD15B4" w:rsidRPr="0090033C" w:rsidTr="00964C60">
        <w:tc>
          <w:tcPr>
            <w:tcW w:w="3143" w:type="dxa"/>
            <w:vMerge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382" w:type="dxa"/>
            <w:vMerge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521" w:type="dxa"/>
            <w:vMerge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289" w:type="dxa"/>
            <w:vMerge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94" w:type="dxa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Реализованные меры по устранению выявленных недостатков</w:t>
            </w:r>
          </w:p>
        </w:tc>
        <w:tc>
          <w:tcPr>
            <w:tcW w:w="2166" w:type="dxa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7"/>
              </w:rPr>
              <w:t>Фактический срок реализации</w:t>
            </w:r>
          </w:p>
        </w:tc>
      </w:tr>
      <w:tr w:rsidR="00AD15B4" w:rsidRPr="0090033C" w:rsidTr="00964C60">
        <w:tc>
          <w:tcPr>
            <w:tcW w:w="15195" w:type="dxa"/>
            <w:gridSpan w:val="6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03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3C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AD15B4" w:rsidRPr="0090033C" w:rsidTr="00964C60">
        <w:tc>
          <w:tcPr>
            <w:tcW w:w="3143" w:type="dxa"/>
          </w:tcPr>
          <w:p w:rsidR="00AD15B4" w:rsidRPr="0090033C" w:rsidRDefault="00AD15B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Количество функционирующих способов обратной связи и взаимодействия с получателем услуг 2 из 4</w:t>
            </w:r>
          </w:p>
        </w:tc>
        <w:tc>
          <w:tcPr>
            <w:tcW w:w="2382" w:type="dxa"/>
          </w:tcPr>
          <w:p w:rsidR="00AD15B4" w:rsidRPr="00283923" w:rsidRDefault="00AD15B4" w:rsidP="00076D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формы</w:t>
            </w:r>
            <w:r w:rsidR="00BB5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подачи электронного обращения</w:t>
            </w:r>
          </w:p>
        </w:tc>
        <w:tc>
          <w:tcPr>
            <w:tcW w:w="2521" w:type="dxa"/>
          </w:tcPr>
          <w:p w:rsidR="00AD15B4" w:rsidRPr="00283923" w:rsidRDefault="00076D81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  <w:r w:rsidR="00AD15B4"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г.</w:t>
            </w:r>
          </w:p>
        </w:tc>
        <w:tc>
          <w:tcPr>
            <w:tcW w:w="2289" w:type="dxa"/>
          </w:tcPr>
          <w:p w:rsidR="00AD15B4" w:rsidRPr="00283923" w:rsidRDefault="00AD15B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Малышко А. В., инженер по ЭВТ</w:t>
            </w:r>
          </w:p>
        </w:tc>
        <w:tc>
          <w:tcPr>
            <w:tcW w:w="2694" w:type="dxa"/>
          </w:tcPr>
          <w:p w:rsidR="00AD15B4" w:rsidRPr="00E17B76" w:rsidRDefault="00E17B76" w:rsidP="00A43D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Актуализирована форма подачи электронного обращения. Форма перенесена из раздела «Контакты» на главную страницу для обеспечения доступности гражданам с разной степенью освоения навыков работы в сети «Интернет».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  <w:r w:rsidR="00B958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уда же </w:t>
            </w:r>
            <w:r w:rsidR="00B958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перенесена ссылка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опрос мнения о качестве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оказания услуг из раздела «Независимая оценка качества условий».</w:t>
            </w:r>
          </w:p>
        </w:tc>
        <w:tc>
          <w:tcPr>
            <w:tcW w:w="2166" w:type="dxa"/>
          </w:tcPr>
          <w:p w:rsidR="00AD15B4" w:rsidRPr="0090033C" w:rsidRDefault="004C487E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10.12.2023 г.</w:t>
            </w:r>
          </w:p>
        </w:tc>
      </w:tr>
      <w:tr w:rsidR="00AD15B4" w:rsidRPr="0090033C" w:rsidTr="00964C60">
        <w:tc>
          <w:tcPr>
            <w:tcW w:w="15195" w:type="dxa"/>
            <w:gridSpan w:val="6"/>
          </w:tcPr>
          <w:p w:rsidR="00AD15B4" w:rsidRPr="00283923" w:rsidRDefault="00AD15B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6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</w:tr>
      <w:tr w:rsidR="00AD15B4" w:rsidRPr="0090033C" w:rsidTr="00964C60">
        <w:tc>
          <w:tcPr>
            <w:tcW w:w="3143" w:type="dxa"/>
          </w:tcPr>
          <w:p w:rsidR="00AD15B4" w:rsidRPr="003E6770" w:rsidRDefault="00417EBE" w:rsidP="00923C9B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Доля получателей образовательных услуг, удовлетворённых</w:t>
            </w:r>
            <w:r w:rsidR="00573665"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комфортностью условий 89,2 баллов из 100.</w:t>
            </w: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AD15B4" w:rsidRPr="00283923" w:rsidRDefault="00BB50E6" w:rsidP="00BB50E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инфраструктуры в учебном корпусе и общежитии</w:t>
            </w:r>
          </w:p>
        </w:tc>
        <w:tc>
          <w:tcPr>
            <w:tcW w:w="2521" w:type="dxa"/>
          </w:tcPr>
          <w:p w:rsidR="00676428" w:rsidRPr="00283923" w:rsidRDefault="00076D81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г.</w:t>
            </w:r>
          </w:p>
        </w:tc>
        <w:tc>
          <w:tcPr>
            <w:tcW w:w="2289" w:type="dxa"/>
          </w:tcPr>
          <w:p w:rsidR="000246F5" w:rsidRPr="00283923" w:rsidRDefault="000246F5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хозяйственного отдела Кузьмин И.В.</w:t>
            </w:r>
            <w:r w:rsidR="00BB50E6"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76428" w:rsidRPr="00283923" w:rsidRDefault="00676428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5B4" w:rsidRPr="0090033C" w:rsidRDefault="00702962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29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летний период 2023 года выполнены ремонтные работы в помещениях учебного, административного корпусов и общежития (актовый зал, танцевальный зал, коридоры и входные группы, раздевалки, комнаты отдыха, спальные помещения)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AD15B4" w:rsidRPr="0090033C" w:rsidRDefault="00702962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01.09.2023 г.</w:t>
            </w:r>
          </w:p>
        </w:tc>
      </w:tr>
      <w:tr w:rsidR="00AD15B4" w:rsidRPr="0090033C" w:rsidTr="00964C60">
        <w:tc>
          <w:tcPr>
            <w:tcW w:w="15195" w:type="dxa"/>
            <w:gridSpan w:val="6"/>
          </w:tcPr>
          <w:p w:rsidR="00AD15B4" w:rsidRPr="00283923" w:rsidRDefault="00AD15B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</w:tr>
      <w:tr w:rsidR="00AD15B4" w:rsidRPr="0090033C" w:rsidTr="00964C60">
        <w:tc>
          <w:tcPr>
            <w:tcW w:w="3143" w:type="dxa"/>
          </w:tcPr>
          <w:p w:rsidR="00AD15B4" w:rsidRPr="00283923" w:rsidRDefault="003E6770" w:rsidP="001A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Оборудование территории, прилегающей к организации, и её помещений с учётом </w:t>
            </w: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доступности для инвалидов</w:t>
            </w:r>
            <w:r w:rsidR="0013553E"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наличие одного условия из </w:t>
            </w:r>
            <w:r w:rsidR="001A12F3"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пяти</w:t>
            </w:r>
            <w:r w:rsidR="0013553E"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AD15B4" w:rsidRPr="00283923" w:rsidRDefault="00676428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Разработка проектно-сметной документации на строительные </w:t>
            </w: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 по обеспечению доступности для инвалидов</w:t>
            </w:r>
          </w:p>
        </w:tc>
        <w:tc>
          <w:tcPr>
            <w:tcW w:w="2521" w:type="dxa"/>
          </w:tcPr>
          <w:p w:rsidR="00AD15B4" w:rsidRPr="00283923" w:rsidRDefault="00076D81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 декабря 2023 г.</w:t>
            </w:r>
          </w:p>
        </w:tc>
        <w:tc>
          <w:tcPr>
            <w:tcW w:w="2289" w:type="dxa"/>
          </w:tcPr>
          <w:p w:rsidR="00AD15B4" w:rsidRPr="00283923" w:rsidRDefault="00676428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хозяйственного отдела Кузьмин И.В.</w:t>
            </w:r>
          </w:p>
        </w:tc>
        <w:tc>
          <w:tcPr>
            <w:tcW w:w="2694" w:type="dxa"/>
          </w:tcPr>
          <w:p w:rsidR="00AD15B4" w:rsidRPr="0090033C" w:rsidRDefault="00417414" w:rsidP="0041741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4174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роектно-сметная документация не выполнена в связи с отсут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</w:t>
            </w:r>
            <w:r w:rsidRPr="004174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вием финансирования в </w:t>
            </w:r>
            <w:r w:rsidRPr="004174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2023 году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AD15B4" w:rsidRPr="0090033C" w:rsidRDefault="00417414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</w:t>
            </w:r>
            <w:r w:rsidRPr="004174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азработку ПСД планируется перенести на 3 квартал 2024 </w:t>
            </w:r>
            <w:r w:rsidRPr="004174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</w:t>
            </w:r>
          </w:p>
        </w:tc>
      </w:tr>
      <w:tr w:rsidR="00AD15B4" w:rsidRPr="0090033C" w:rsidTr="00964C60">
        <w:tc>
          <w:tcPr>
            <w:tcW w:w="3143" w:type="dxa"/>
          </w:tcPr>
          <w:p w:rsidR="00AD15B4" w:rsidRPr="00283923" w:rsidRDefault="0013553E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Обеспечение в организации условий доступности, позволяющих инвалидам получать услуги наравне с другими — </w:t>
            </w:r>
            <w:r w:rsidR="001A12F3"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наличие двух условий из шести.</w:t>
            </w:r>
          </w:p>
        </w:tc>
        <w:tc>
          <w:tcPr>
            <w:tcW w:w="2382" w:type="dxa"/>
          </w:tcPr>
          <w:p w:rsidR="00690DE3" w:rsidRPr="00283923" w:rsidRDefault="00690DE3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приказов и инструкций ответственных лиц за работу с инвалидами, сотрудников охранного предприятия</w:t>
            </w:r>
          </w:p>
        </w:tc>
        <w:tc>
          <w:tcPr>
            <w:tcW w:w="2521" w:type="dxa"/>
          </w:tcPr>
          <w:p w:rsidR="00AD15B4" w:rsidRPr="00283923" w:rsidRDefault="00076D81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D81"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 2023 г.</w:t>
            </w:r>
          </w:p>
        </w:tc>
        <w:tc>
          <w:tcPr>
            <w:tcW w:w="2289" w:type="dxa"/>
          </w:tcPr>
          <w:p w:rsidR="00AD15B4" w:rsidRPr="00283923" w:rsidRDefault="00690DE3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Ефимов Д.А.</w:t>
            </w:r>
          </w:p>
        </w:tc>
        <w:tc>
          <w:tcPr>
            <w:tcW w:w="2694" w:type="dxa"/>
          </w:tcPr>
          <w:p w:rsidR="000406B7" w:rsidRPr="000406B7" w:rsidRDefault="000406B7" w:rsidP="000406B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организации разработана «</w:t>
            </w:r>
            <w:r w:rsidRPr="000406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Инструкция для работников ГБОУ РК «Карельский кадетский корпус имени Александра Невского»  по вопросам обеспечения доступности для инвалидов услуг и оказания при этом необходимой помощи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 а также был выпущен приказ «</w:t>
            </w:r>
            <w:r w:rsidRPr="000406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 организации работы по обеспечению условий   </w:t>
            </w:r>
          </w:p>
          <w:p w:rsidR="00AD15B4" w:rsidRPr="0090033C" w:rsidRDefault="000406B7" w:rsidP="000406B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06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доступности для инвалидов объектов учреждения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 №74 от 22.02.2023 г.</w:t>
            </w:r>
          </w:p>
        </w:tc>
        <w:tc>
          <w:tcPr>
            <w:tcW w:w="2166" w:type="dxa"/>
          </w:tcPr>
          <w:p w:rsidR="00AD15B4" w:rsidRPr="0090033C" w:rsidRDefault="000406B7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22.02.2023 г.</w:t>
            </w:r>
          </w:p>
        </w:tc>
      </w:tr>
      <w:tr w:rsidR="00AD15B4" w:rsidRPr="0090033C" w:rsidTr="00964C60">
        <w:tc>
          <w:tcPr>
            <w:tcW w:w="15195" w:type="dxa"/>
            <w:gridSpan w:val="6"/>
          </w:tcPr>
          <w:p w:rsidR="00AD15B4" w:rsidRPr="00283923" w:rsidRDefault="00AD15B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6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организации</w:t>
            </w:r>
          </w:p>
        </w:tc>
      </w:tr>
      <w:tr w:rsidR="00B9353C" w:rsidRPr="0090033C" w:rsidTr="00964C60">
        <w:trPr>
          <w:trHeight w:val="3195"/>
        </w:trPr>
        <w:tc>
          <w:tcPr>
            <w:tcW w:w="3143" w:type="dxa"/>
            <w:vMerge w:val="restart"/>
          </w:tcPr>
          <w:p w:rsidR="00B9353C" w:rsidRPr="0090033C" w:rsidRDefault="00B9353C" w:rsidP="001A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Доля получателей образовательных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 (например, учителя, воспитатели и проч.) — 92,5 балла из 100.</w:t>
            </w:r>
          </w:p>
        </w:tc>
        <w:tc>
          <w:tcPr>
            <w:tcW w:w="2382" w:type="dxa"/>
            <w:vMerge w:val="restart"/>
          </w:tcPr>
          <w:p w:rsidR="00B9353C" w:rsidRPr="00283923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психологических тренингов, направленных на развитие вежливости у педагогических работников — учителей и воспитателей.</w:t>
            </w:r>
          </w:p>
        </w:tc>
        <w:tc>
          <w:tcPr>
            <w:tcW w:w="2521" w:type="dxa"/>
            <w:vMerge w:val="restart"/>
          </w:tcPr>
          <w:p w:rsidR="00B9353C" w:rsidRPr="00283923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D81"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 2023 г.</w:t>
            </w:r>
          </w:p>
        </w:tc>
        <w:tc>
          <w:tcPr>
            <w:tcW w:w="2289" w:type="dxa"/>
            <w:vMerge w:val="restart"/>
          </w:tcPr>
          <w:p w:rsidR="00B9353C" w:rsidRPr="00283923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Молоткова</w:t>
            </w:r>
            <w:proofErr w:type="spellEnd"/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 Г., педагог-психолог.</w:t>
            </w:r>
          </w:p>
        </w:tc>
        <w:tc>
          <w:tcPr>
            <w:tcW w:w="2694" w:type="dxa"/>
          </w:tcPr>
          <w:p w:rsidR="00B935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Беседа с воспитателями «Правила эффективного общения с подростком. Педагогический такт и </w:t>
            </w:r>
            <w:proofErr w:type="spellStart"/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эмпатия</w:t>
            </w:r>
            <w:proofErr w:type="spellEnd"/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».</w:t>
            </w:r>
          </w:p>
          <w:p w:rsidR="00B9353C" w:rsidRPr="009003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66" w:type="dxa"/>
          </w:tcPr>
          <w:p w:rsidR="00B9353C" w:rsidRPr="009003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проведения: 09.02.23</w:t>
            </w:r>
            <w:r w:rsidR="00F437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</w:t>
            </w:r>
          </w:p>
        </w:tc>
      </w:tr>
      <w:tr w:rsidR="00B9353C" w:rsidRPr="0090033C" w:rsidTr="00964C60">
        <w:trPr>
          <w:trHeight w:val="1620"/>
        </w:trPr>
        <w:tc>
          <w:tcPr>
            <w:tcW w:w="3143" w:type="dxa"/>
            <w:vMerge/>
          </w:tcPr>
          <w:p w:rsidR="00B9353C" w:rsidRDefault="00B9353C" w:rsidP="001A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9353C" w:rsidRPr="00283923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B9353C" w:rsidRPr="00076D81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B9353C" w:rsidRPr="00283923" w:rsidRDefault="00B9353C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9353C" w:rsidRPr="00B935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Семинар-практикум для педагогов «Развитие профессионально-личностных качеств педагога. </w:t>
            </w:r>
            <w:proofErr w:type="spellStart"/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Эмпатия</w:t>
            </w:r>
            <w:proofErr w:type="spellEnd"/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Педагогический такт»</w:t>
            </w:r>
          </w:p>
          <w:p w:rsidR="00B9353C" w:rsidRPr="00B935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9353C" w:rsidRPr="00B935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66" w:type="dxa"/>
          </w:tcPr>
          <w:p w:rsidR="00B9353C" w:rsidRPr="00B9353C" w:rsidRDefault="00B9353C" w:rsidP="00A43D5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Дата проведения: </w:t>
            </w:r>
            <w:r w:rsidR="002112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16.02.</w:t>
            </w:r>
            <w:r w:rsidRPr="00B935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23</w:t>
            </w:r>
            <w:r w:rsidR="00F437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AD15B4" w:rsidRPr="0090033C" w:rsidTr="00964C60">
        <w:tc>
          <w:tcPr>
            <w:tcW w:w="15195" w:type="dxa"/>
            <w:gridSpan w:val="6"/>
          </w:tcPr>
          <w:p w:rsidR="00AD15B4" w:rsidRPr="00283923" w:rsidRDefault="00AD15B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923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</w:tr>
      <w:tr w:rsidR="00AD15B4" w:rsidRPr="0090033C" w:rsidTr="00964C60">
        <w:tc>
          <w:tcPr>
            <w:tcW w:w="3143" w:type="dxa"/>
          </w:tcPr>
          <w:p w:rsidR="00AD15B4" w:rsidRPr="00DC1184" w:rsidRDefault="001A12F3" w:rsidP="00923C9B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Доля получателей образовательных услуг, удовлетворённых удобством графика работы организации — </w:t>
            </w:r>
            <w:r w:rsidRPr="002839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93,5 балла из 100.</w:t>
            </w:r>
          </w:p>
        </w:tc>
        <w:tc>
          <w:tcPr>
            <w:tcW w:w="2382" w:type="dxa"/>
          </w:tcPr>
          <w:p w:rsidR="00AD15B4" w:rsidRPr="00283923" w:rsidRDefault="0061373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 Родительского комитета и Управляющего совета </w:t>
            </w: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учреждения по вопросу удобства режима работы корпуса</w:t>
            </w:r>
          </w:p>
        </w:tc>
        <w:tc>
          <w:tcPr>
            <w:tcW w:w="2521" w:type="dxa"/>
          </w:tcPr>
          <w:p w:rsidR="00AD15B4" w:rsidRPr="00283923" w:rsidRDefault="00076D81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 декабря 2023 г.</w:t>
            </w:r>
          </w:p>
        </w:tc>
        <w:tc>
          <w:tcPr>
            <w:tcW w:w="2289" w:type="dxa"/>
          </w:tcPr>
          <w:p w:rsidR="00AD15B4" w:rsidRPr="00283923" w:rsidRDefault="00613734" w:rsidP="00283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23">
              <w:rPr>
                <w:rFonts w:ascii="Times New Roman" w:hAnsi="Times New Roman" w:cs="Times New Roman"/>
                <w:bCs/>
                <w:sz w:val="28"/>
                <w:szCs w:val="28"/>
              </w:rPr>
              <w:t>Ефимов Д.А., директор</w:t>
            </w:r>
          </w:p>
        </w:tc>
        <w:tc>
          <w:tcPr>
            <w:tcW w:w="2694" w:type="dxa"/>
          </w:tcPr>
          <w:p w:rsidR="00AD15B4" w:rsidRPr="0090033C" w:rsidRDefault="00F4376B" w:rsidP="004B3F5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Заседание </w:t>
            </w:r>
            <w:r w:rsid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правляющего</w:t>
            </w:r>
            <w:r w:rsidR="004B3F52" w:rsidRP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="004B3F52" w:rsidRP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совместно с родительским комитетом по </w:t>
            </w:r>
            <w:r w:rsidR="004B3F52" w:rsidRP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вопросам режима работы</w:t>
            </w:r>
            <w:r w:rsid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4B3F52" w:rsidRP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4B3F52" w:rsidRDefault="004B3F52" w:rsidP="00923C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Дата проведения:</w:t>
            </w:r>
          </w:p>
          <w:p w:rsidR="00AD15B4" w:rsidRPr="0090033C" w:rsidRDefault="00F4376B" w:rsidP="00F4376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23.10.</w:t>
            </w:r>
            <w:r w:rsidR="004B3F52" w:rsidRPr="004B3F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23 г.</w:t>
            </w:r>
          </w:p>
        </w:tc>
      </w:tr>
    </w:tbl>
    <w:p w:rsidR="00AD15B4" w:rsidRPr="00644E10" w:rsidRDefault="00AD15B4" w:rsidP="00AD15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CF7" w:rsidRDefault="00644E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4E10">
        <w:rPr>
          <w:rFonts w:ascii="Times New Roman" w:hAnsi="Times New Roman" w:cs="Times New Roman"/>
          <w:sz w:val="28"/>
          <w:szCs w:val="28"/>
        </w:rPr>
        <w:t xml:space="preserve">13.12.2023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Директор ________________ Ефимов Д. А.</w:t>
      </w:r>
      <w:r w:rsidRPr="00644E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2045" w:rsidRPr="00644E10" w:rsidRDefault="00DB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0.25pt;height:119.25pt">
            <v:imagedata r:id="rId5" o:title="ЭЦП"/>
          </v:shape>
        </w:pict>
      </w:r>
      <w:r w:rsidR="00644E10" w:rsidRPr="00644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644E10" w:rsidRPr="00644E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045" w:rsidRPr="00644E10" w:rsidSect="00AD1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5"/>
    <w:rsid w:val="000246F5"/>
    <w:rsid w:val="000406B7"/>
    <w:rsid w:val="00076D81"/>
    <w:rsid w:val="0013553E"/>
    <w:rsid w:val="001A12F3"/>
    <w:rsid w:val="001F3235"/>
    <w:rsid w:val="00211294"/>
    <w:rsid w:val="00283923"/>
    <w:rsid w:val="00284DF5"/>
    <w:rsid w:val="00316418"/>
    <w:rsid w:val="003E6770"/>
    <w:rsid w:val="00417414"/>
    <w:rsid w:val="00417EBE"/>
    <w:rsid w:val="00440121"/>
    <w:rsid w:val="004A2045"/>
    <w:rsid w:val="004B3F52"/>
    <w:rsid w:val="004C487E"/>
    <w:rsid w:val="00573665"/>
    <w:rsid w:val="00613734"/>
    <w:rsid w:val="00644E10"/>
    <w:rsid w:val="00676428"/>
    <w:rsid w:val="00690DE3"/>
    <w:rsid w:val="00702962"/>
    <w:rsid w:val="00964C60"/>
    <w:rsid w:val="00A43D50"/>
    <w:rsid w:val="00AD15B4"/>
    <w:rsid w:val="00B9353C"/>
    <w:rsid w:val="00B9586D"/>
    <w:rsid w:val="00BB50E6"/>
    <w:rsid w:val="00DB1CF7"/>
    <w:rsid w:val="00DC1184"/>
    <w:rsid w:val="00E17B76"/>
    <w:rsid w:val="00F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5B4"/>
    <w:pPr>
      <w:spacing w:after="0" w:line="240" w:lineRule="auto"/>
    </w:pPr>
  </w:style>
  <w:style w:type="table" w:styleId="a4">
    <w:name w:val="Table Grid"/>
    <w:basedOn w:val="a1"/>
    <w:uiPriority w:val="59"/>
    <w:rsid w:val="00A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5B4"/>
    <w:pPr>
      <w:spacing w:after="0" w:line="240" w:lineRule="auto"/>
    </w:pPr>
  </w:style>
  <w:style w:type="table" w:styleId="a4">
    <w:name w:val="Table Grid"/>
    <w:basedOn w:val="a1"/>
    <w:uiPriority w:val="59"/>
    <w:rsid w:val="00A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5XWD39F5meZPDJT+o1IzOGjN5Zj4J1KOi2L6L9HgZm0=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K8/PjY3CxN1/RtThMjMCgdiOUPXazNMaodt231HTFqs=</DigestValue>
    </Reference>
  </SignedInfo>
  <SignatureValue>b6+o3quuC/Ho9Y9H8IJwV6tIYLM5NvrK9Y/uolg0P/c6lMcpAFmjNOB/i9t7GZZL
lIfJWnjXGYPhMcnuKUH8KA==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YPi3u22JDG4MMPThctSRJTknYk0=</DigestValue>
      </Reference>
      <Reference URI="/word/fontTable.xml?ContentType=application/vnd.openxmlformats-officedocument.wordprocessingml.fontTable+xml">
        <DigestMethod Algorithm="http://www.w3.org/2000/09/xmldsig#sha1"/>
        <DigestValue>R8xkf9jv6R+1jzWAUQ7MveG6kGg=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uzTRxZUtHrtf8GkDVhPnatDHMr4=</DigestValue>
      </Reference>
      <Reference URI="/word/styles.xml?ContentType=application/vnd.openxmlformats-officedocument.wordprocessingml.styles+xml">
        <DigestMethod Algorithm="http://www.w3.org/2000/09/xmldsig#sha1"/>
        <DigestValue>RgqS0TAwlwWL8EqHeX/gDsEEbXk=</DigestValue>
      </Reference>
      <Reference URI="/word/stylesWithEffects.xml?ContentType=application/vnd.ms-word.stylesWithEffects+xml">
        <DigestMethod Algorithm="http://www.w3.org/2000/09/xmldsig#sha1"/>
        <DigestValue>5Vmct2B0tijdOky9cL0CAejxeu4=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DJupEZGRKTxPyTgVmAFMqq/PmcU=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2023-12-14T06:04:04Z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2023-12-14T06:04:04Z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33</cp:revision>
  <cp:lastPrinted>2023-02-01T10:21:00Z</cp:lastPrinted>
  <dcterms:created xsi:type="dcterms:W3CDTF">2022-11-15T08:18:00Z</dcterms:created>
  <dcterms:modified xsi:type="dcterms:W3CDTF">2023-12-14T06:04:00Z</dcterms:modified>
</cp:coreProperties>
</file>